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FF7CD7" w:rsidRDefault="00BD676E" w:rsidP="00FF7CD7">
      <w:pPr>
        <w:spacing w:line="480" w:lineRule="auto"/>
        <w:jc w:val="center"/>
        <w:rPr>
          <w:rFonts w:ascii="Times New Roman" w:hAnsi="Times New Roman" w:cs="Times New Roman"/>
          <w:sz w:val="24"/>
          <w:szCs w:val="24"/>
        </w:rPr>
      </w:pPr>
    </w:p>
    <w:p w:rsidR="00BD676E" w:rsidRPr="00FF7CD7" w:rsidRDefault="00BD676E" w:rsidP="00FF7CD7">
      <w:pPr>
        <w:spacing w:line="480" w:lineRule="auto"/>
        <w:jc w:val="center"/>
        <w:rPr>
          <w:rFonts w:ascii="Times New Roman" w:hAnsi="Times New Roman" w:cs="Times New Roman"/>
          <w:sz w:val="24"/>
          <w:szCs w:val="24"/>
        </w:rPr>
      </w:pPr>
    </w:p>
    <w:p w:rsidR="00BD676E" w:rsidRPr="00FF7CD7" w:rsidRDefault="00BD676E" w:rsidP="00FF7CD7">
      <w:pPr>
        <w:spacing w:line="480" w:lineRule="auto"/>
        <w:jc w:val="center"/>
        <w:rPr>
          <w:rFonts w:ascii="Times New Roman" w:hAnsi="Times New Roman" w:cs="Times New Roman"/>
          <w:sz w:val="24"/>
          <w:szCs w:val="24"/>
        </w:rPr>
      </w:pPr>
    </w:p>
    <w:p w:rsidR="00BD676E" w:rsidRPr="00FF7CD7" w:rsidRDefault="00BD676E" w:rsidP="00FF7CD7">
      <w:pPr>
        <w:spacing w:line="480" w:lineRule="auto"/>
        <w:jc w:val="center"/>
        <w:rPr>
          <w:rFonts w:ascii="Times New Roman" w:hAnsi="Times New Roman" w:cs="Times New Roman"/>
          <w:sz w:val="24"/>
          <w:szCs w:val="24"/>
        </w:rPr>
      </w:pPr>
    </w:p>
    <w:p w:rsidR="00BD676E" w:rsidRPr="00FF7CD7" w:rsidRDefault="00BD676E" w:rsidP="00FF7CD7">
      <w:pPr>
        <w:spacing w:line="480" w:lineRule="auto"/>
        <w:jc w:val="center"/>
        <w:rPr>
          <w:rFonts w:ascii="Times New Roman" w:hAnsi="Times New Roman" w:cs="Times New Roman"/>
          <w:sz w:val="24"/>
          <w:szCs w:val="24"/>
        </w:rPr>
      </w:pPr>
    </w:p>
    <w:p w:rsidR="00D51F39" w:rsidRPr="00FF7CD7" w:rsidRDefault="00D51F39"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Great Day Fitness Tracking Website Development P</w:t>
      </w:r>
      <w:r w:rsidR="00161718" w:rsidRPr="00FF7CD7">
        <w:rPr>
          <w:rFonts w:ascii="Times New Roman" w:hAnsi="Times New Roman" w:cs="Times New Roman"/>
          <w:sz w:val="24"/>
          <w:szCs w:val="24"/>
        </w:rPr>
        <w:t>roposal</w:t>
      </w:r>
    </w:p>
    <w:p w:rsidR="00BD676E" w:rsidRPr="00FF7CD7" w:rsidRDefault="00BD676E"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Name</w:t>
      </w:r>
    </w:p>
    <w:p w:rsidR="00BD676E" w:rsidRPr="00FF7CD7" w:rsidRDefault="00BD676E"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Course</w:t>
      </w:r>
    </w:p>
    <w:p w:rsidR="00BD676E" w:rsidRPr="00FF7CD7" w:rsidRDefault="00BD676E"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Instructor</w:t>
      </w:r>
    </w:p>
    <w:p w:rsidR="00BD676E" w:rsidRPr="00FF7CD7" w:rsidRDefault="00BD676E"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Institution</w:t>
      </w:r>
    </w:p>
    <w:p w:rsidR="00BD676E" w:rsidRPr="00FF7CD7" w:rsidRDefault="00BD676E"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t>Date</w:t>
      </w:r>
    </w:p>
    <w:p w:rsidR="00BD676E" w:rsidRPr="00FF7CD7" w:rsidRDefault="00BD676E" w:rsidP="00FF7CD7">
      <w:pPr>
        <w:spacing w:line="480" w:lineRule="auto"/>
        <w:rPr>
          <w:rFonts w:ascii="Times New Roman" w:hAnsi="Times New Roman" w:cs="Times New Roman"/>
          <w:sz w:val="24"/>
          <w:szCs w:val="24"/>
        </w:rPr>
      </w:pPr>
      <w:r w:rsidRPr="00FF7CD7">
        <w:rPr>
          <w:rFonts w:ascii="Times New Roman" w:hAnsi="Times New Roman" w:cs="Times New Roman"/>
          <w:sz w:val="24"/>
          <w:szCs w:val="24"/>
        </w:rPr>
        <w:br w:type="page"/>
      </w:r>
    </w:p>
    <w:p w:rsidR="00BD676E" w:rsidRPr="00FF7CD7" w:rsidRDefault="00864B0A" w:rsidP="00FF7CD7">
      <w:pPr>
        <w:spacing w:line="480" w:lineRule="auto"/>
        <w:jc w:val="center"/>
        <w:rPr>
          <w:rFonts w:ascii="Times New Roman" w:hAnsi="Times New Roman" w:cs="Times New Roman"/>
          <w:sz w:val="24"/>
          <w:szCs w:val="24"/>
        </w:rPr>
      </w:pPr>
      <w:r w:rsidRPr="00FF7CD7">
        <w:rPr>
          <w:rFonts w:ascii="Times New Roman" w:hAnsi="Times New Roman" w:cs="Times New Roman"/>
          <w:sz w:val="24"/>
          <w:szCs w:val="24"/>
        </w:rPr>
        <w:lastRenderedPageBreak/>
        <w:t>Website Development P</w:t>
      </w:r>
      <w:r w:rsidR="00161718" w:rsidRPr="00FF7CD7">
        <w:rPr>
          <w:rFonts w:ascii="Times New Roman" w:hAnsi="Times New Roman" w:cs="Times New Roman"/>
          <w:sz w:val="24"/>
          <w:szCs w:val="24"/>
        </w:rPr>
        <w:t>roposal</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To:</w:t>
      </w:r>
      <w:r w:rsidRPr="00FF7CD7">
        <w:rPr>
          <w:rFonts w:ascii="Times New Roman" w:hAnsi="Times New Roman" w:cs="Times New Roman"/>
          <w:sz w:val="24"/>
          <w:szCs w:val="24"/>
        </w:rPr>
        <w:t xml:space="preserve"> Great Day Fitness Tracking</w:t>
      </w:r>
      <w:r w:rsidRPr="00FF7CD7">
        <w:rPr>
          <w:rFonts w:ascii="Times New Roman" w:hAnsi="Times New Roman" w:cs="Times New Roman"/>
          <w:sz w:val="24"/>
          <w:szCs w:val="24"/>
        </w:rPr>
        <w:tab/>
      </w:r>
      <w:r w:rsidRPr="00FF7CD7">
        <w:rPr>
          <w:rFonts w:ascii="Times New Roman" w:hAnsi="Times New Roman" w:cs="Times New Roman"/>
          <w:sz w:val="24"/>
          <w:szCs w:val="24"/>
        </w:rPr>
        <w:tab/>
      </w:r>
      <w:r w:rsidRPr="00FF7CD7">
        <w:rPr>
          <w:rFonts w:ascii="Times New Roman" w:hAnsi="Times New Roman" w:cs="Times New Roman"/>
          <w:sz w:val="24"/>
          <w:szCs w:val="24"/>
        </w:rPr>
        <w:tab/>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Date</w:t>
      </w:r>
      <w:r w:rsidRPr="00FF7CD7">
        <w:rPr>
          <w:rFonts w:ascii="Times New Roman" w:hAnsi="Times New Roman" w:cs="Times New Roman"/>
          <w:sz w:val="24"/>
          <w:szCs w:val="24"/>
        </w:rPr>
        <w:t>: 5/12/2019</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For</w:t>
      </w:r>
      <w:r w:rsidRPr="00FF7CD7">
        <w:rPr>
          <w:rFonts w:ascii="Times New Roman" w:hAnsi="Times New Roman" w:cs="Times New Roman"/>
          <w:sz w:val="24"/>
          <w:szCs w:val="24"/>
        </w:rPr>
        <w:t>: Web Development Services: Plan, design, and produce complete new web site for Great Day Fitness Tracking business for the purposes of expanding the business using the online platform, gathering data from wearable fitness tracking devices as well as input from mobile and computing devices and development of sales model that incorporates a charitable component to donate a percentage of its profits to charity.</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Design/Code</w:t>
      </w:r>
      <w:r w:rsidRPr="00FF7CD7">
        <w:rPr>
          <w:rFonts w:ascii="Times New Roman" w:hAnsi="Times New Roman" w:cs="Times New Roman"/>
          <w:sz w:val="24"/>
          <w:szCs w:val="24"/>
        </w:rPr>
        <w:t>: Site will have attractive visual design, created with your feedback and to your satisfaction, and be easily navigable and usable. Code will be W3C-standard HTML and CSS, and pages will be designed to display well on all major browsers at all common monitor resolutions.</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Usability</w:t>
      </w:r>
      <w:r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w:t>
      </w:r>
      <w:r w:rsidRPr="00FF7CD7">
        <w:rPr>
          <w:rFonts w:ascii="Times New Roman" w:hAnsi="Times New Roman" w:cs="Times New Roman"/>
          <w:sz w:val="24"/>
          <w:szCs w:val="24"/>
        </w:rPr>
        <w:t xml:space="preserve">Simplicity, cleanness of visual design, and ease of operation for the end-user will be high-priority considerations at each stage of the design process. </w:t>
      </w:r>
    </w:p>
    <w:p w:rsidR="003366D0" w:rsidRPr="00FF7CD7" w:rsidRDefault="00864B0A" w:rsidP="00FF7CD7">
      <w:pPr>
        <w:shd w:val="clear" w:color="auto" w:fill="FFFFFF"/>
        <w:spacing w:after="60" w:line="480" w:lineRule="auto"/>
        <w:rPr>
          <w:rFonts w:ascii="Times New Roman" w:hAnsi="Times New Roman" w:cs="Times New Roman"/>
          <w:sz w:val="24"/>
          <w:szCs w:val="24"/>
        </w:rPr>
      </w:pPr>
      <w:r w:rsidRPr="00FF7CD7">
        <w:rPr>
          <w:rFonts w:ascii="Times New Roman" w:hAnsi="Times New Roman" w:cs="Times New Roman"/>
          <w:b/>
          <w:sz w:val="24"/>
          <w:szCs w:val="24"/>
        </w:rPr>
        <w:t>Dynamic Apps</w:t>
      </w:r>
      <w:r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The website will gather data from the following wearable fitness tracking devices and inputs from mobile and computing devices</w:t>
      </w:r>
      <w:r w:rsidRPr="00FF7CD7">
        <w:rPr>
          <w:rFonts w:ascii="Times New Roman" w:hAnsi="Times New Roman" w:cs="Times New Roman"/>
          <w:sz w:val="24"/>
          <w:szCs w:val="24"/>
        </w:rPr>
        <w:tab/>
      </w:r>
    </w:p>
    <w:p w:rsidR="003366D0" w:rsidRPr="00FF7CD7" w:rsidRDefault="003366D0" w:rsidP="00FF7CD7">
      <w:pPr>
        <w:shd w:val="clear" w:color="auto" w:fill="FFFFFF"/>
        <w:spacing w:after="60" w:line="480" w:lineRule="auto"/>
        <w:ind w:left="1440"/>
        <w:rPr>
          <w:rFonts w:ascii="Times New Roman" w:hAnsi="Times New Roman" w:cs="Times New Roman"/>
          <w:sz w:val="24"/>
          <w:szCs w:val="24"/>
        </w:rPr>
      </w:pPr>
      <w:r w:rsidRPr="00FF7CD7">
        <w:rPr>
          <w:rFonts w:ascii="Times New Roman" w:hAnsi="Times New Roman" w:cs="Times New Roman"/>
          <w:sz w:val="24"/>
          <w:szCs w:val="24"/>
        </w:rPr>
        <w:t>Apple Watch Series 4.</w:t>
      </w:r>
    </w:p>
    <w:p w:rsidR="003366D0" w:rsidRPr="003366D0" w:rsidRDefault="003366D0" w:rsidP="00FF7CD7">
      <w:pPr>
        <w:shd w:val="clear" w:color="auto" w:fill="FFFFFF"/>
        <w:spacing w:after="60" w:line="480" w:lineRule="auto"/>
        <w:ind w:left="1440"/>
        <w:rPr>
          <w:rFonts w:ascii="Times New Roman" w:hAnsi="Times New Roman" w:cs="Times New Roman"/>
          <w:sz w:val="24"/>
          <w:szCs w:val="24"/>
        </w:rPr>
      </w:pPr>
      <w:r w:rsidRPr="003366D0">
        <w:rPr>
          <w:rFonts w:ascii="Times New Roman" w:hAnsi="Times New Roman" w:cs="Times New Roman"/>
          <w:sz w:val="24"/>
          <w:szCs w:val="24"/>
        </w:rPr>
        <w:t xml:space="preserve">Polar A370 Fitness Tracker. </w:t>
      </w:r>
    </w:p>
    <w:p w:rsidR="003366D0" w:rsidRPr="003366D0" w:rsidRDefault="003366D0" w:rsidP="00FF7CD7">
      <w:pPr>
        <w:shd w:val="clear" w:color="auto" w:fill="FFFFFF"/>
        <w:spacing w:after="60" w:line="480" w:lineRule="auto"/>
        <w:ind w:left="1440"/>
        <w:rPr>
          <w:rFonts w:ascii="Times New Roman" w:hAnsi="Times New Roman" w:cs="Times New Roman"/>
          <w:sz w:val="24"/>
          <w:szCs w:val="24"/>
        </w:rPr>
      </w:pPr>
      <w:r w:rsidRPr="003366D0">
        <w:rPr>
          <w:rFonts w:ascii="Times New Roman" w:hAnsi="Times New Roman" w:cs="Times New Roman"/>
          <w:sz w:val="24"/>
          <w:szCs w:val="24"/>
        </w:rPr>
        <w:t>Fitbit Charge 3 Fitness Activity Tracker.</w:t>
      </w:r>
    </w:p>
    <w:p w:rsidR="003366D0" w:rsidRPr="003366D0" w:rsidRDefault="003366D0" w:rsidP="00FF7CD7">
      <w:pPr>
        <w:shd w:val="clear" w:color="auto" w:fill="FFFFFF"/>
        <w:spacing w:after="60" w:line="480" w:lineRule="auto"/>
        <w:ind w:left="1440"/>
        <w:rPr>
          <w:rFonts w:ascii="Times New Roman" w:hAnsi="Times New Roman" w:cs="Times New Roman"/>
          <w:sz w:val="24"/>
          <w:szCs w:val="24"/>
        </w:rPr>
      </w:pPr>
      <w:r w:rsidRPr="003366D0">
        <w:rPr>
          <w:rFonts w:ascii="Times New Roman" w:hAnsi="Times New Roman" w:cs="Times New Roman"/>
          <w:sz w:val="24"/>
          <w:szCs w:val="24"/>
        </w:rPr>
        <w:t xml:space="preserve">Garmin Forerunner 735XT </w:t>
      </w:r>
      <w:proofErr w:type="spellStart"/>
      <w:r w:rsidRPr="003366D0">
        <w:rPr>
          <w:rFonts w:ascii="Times New Roman" w:hAnsi="Times New Roman" w:cs="Times New Roman"/>
          <w:sz w:val="24"/>
          <w:szCs w:val="24"/>
        </w:rPr>
        <w:t>Smartwatch</w:t>
      </w:r>
      <w:proofErr w:type="spellEnd"/>
      <w:r w:rsidRPr="003366D0">
        <w:rPr>
          <w:rFonts w:ascii="Times New Roman" w:hAnsi="Times New Roman" w:cs="Times New Roman"/>
          <w:sz w:val="24"/>
          <w:szCs w:val="24"/>
        </w:rPr>
        <w:t>.</w:t>
      </w:r>
    </w:p>
    <w:p w:rsidR="003366D0" w:rsidRPr="003366D0" w:rsidRDefault="003366D0" w:rsidP="00FF7CD7">
      <w:pPr>
        <w:shd w:val="clear" w:color="auto" w:fill="FFFFFF"/>
        <w:spacing w:after="60" w:line="480" w:lineRule="auto"/>
        <w:ind w:left="1440"/>
        <w:rPr>
          <w:rFonts w:ascii="Times New Roman" w:hAnsi="Times New Roman" w:cs="Times New Roman"/>
          <w:sz w:val="24"/>
          <w:szCs w:val="24"/>
        </w:rPr>
      </w:pPr>
      <w:r w:rsidRPr="003366D0">
        <w:rPr>
          <w:rFonts w:ascii="Times New Roman" w:hAnsi="Times New Roman" w:cs="Times New Roman"/>
          <w:sz w:val="24"/>
          <w:szCs w:val="24"/>
        </w:rPr>
        <w:t xml:space="preserve">Nokia Steel HR Hybrid </w:t>
      </w:r>
      <w:proofErr w:type="spellStart"/>
      <w:r w:rsidRPr="003366D0">
        <w:rPr>
          <w:rFonts w:ascii="Times New Roman" w:hAnsi="Times New Roman" w:cs="Times New Roman"/>
          <w:sz w:val="24"/>
          <w:szCs w:val="24"/>
        </w:rPr>
        <w:t>Smartwatch</w:t>
      </w:r>
      <w:proofErr w:type="spellEnd"/>
      <w:r w:rsidRPr="003366D0">
        <w:rPr>
          <w:rFonts w:ascii="Times New Roman" w:hAnsi="Times New Roman" w:cs="Times New Roman"/>
          <w:sz w:val="24"/>
          <w:szCs w:val="24"/>
        </w:rPr>
        <w:t>.</w:t>
      </w:r>
    </w:p>
    <w:p w:rsidR="003366D0" w:rsidRPr="00FF7CD7" w:rsidRDefault="003366D0" w:rsidP="00FF7CD7">
      <w:pPr>
        <w:shd w:val="clear" w:color="auto" w:fill="FFFFFF"/>
        <w:spacing w:after="60" w:line="480" w:lineRule="auto"/>
        <w:ind w:left="1440"/>
        <w:rPr>
          <w:rFonts w:ascii="Times New Roman" w:hAnsi="Times New Roman" w:cs="Times New Roman"/>
          <w:sz w:val="24"/>
          <w:szCs w:val="24"/>
        </w:rPr>
      </w:pPr>
      <w:r w:rsidRPr="003366D0">
        <w:rPr>
          <w:rFonts w:ascii="Times New Roman" w:hAnsi="Times New Roman" w:cs="Times New Roman"/>
          <w:sz w:val="24"/>
          <w:szCs w:val="24"/>
        </w:rPr>
        <w:lastRenderedPageBreak/>
        <w:t xml:space="preserve">Garmin </w:t>
      </w:r>
      <w:proofErr w:type="spellStart"/>
      <w:r w:rsidRPr="003366D0">
        <w:rPr>
          <w:rFonts w:ascii="Times New Roman" w:hAnsi="Times New Roman" w:cs="Times New Roman"/>
          <w:sz w:val="24"/>
          <w:szCs w:val="24"/>
        </w:rPr>
        <w:t>vívoactive</w:t>
      </w:r>
      <w:proofErr w:type="spellEnd"/>
      <w:r w:rsidRPr="003366D0">
        <w:rPr>
          <w:rFonts w:ascii="Times New Roman" w:hAnsi="Times New Roman" w:cs="Times New Roman"/>
          <w:sz w:val="24"/>
          <w:szCs w:val="24"/>
        </w:rPr>
        <w:t xml:space="preserve"> 3. </w:t>
      </w:r>
    </w:p>
    <w:p w:rsidR="003366D0" w:rsidRPr="003366D0" w:rsidRDefault="003366D0" w:rsidP="00FF7CD7">
      <w:pPr>
        <w:shd w:val="clear" w:color="auto" w:fill="FFFFFF"/>
        <w:spacing w:after="60" w:line="480" w:lineRule="auto"/>
        <w:ind w:left="1440"/>
        <w:rPr>
          <w:rFonts w:ascii="Times New Roman" w:hAnsi="Times New Roman" w:cs="Times New Roman"/>
          <w:sz w:val="24"/>
          <w:szCs w:val="24"/>
        </w:rPr>
      </w:pPr>
      <w:proofErr w:type="spellStart"/>
      <w:r w:rsidRPr="003366D0">
        <w:rPr>
          <w:rFonts w:ascii="Times New Roman" w:hAnsi="Times New Roman" w:cs="Times New Roman"/>
          <w:sz w:val="24"/>
          <w:szCs w:val="24"/>
        </w:rPr>
        <w:t>Motiv</w:t>
      </w:r>
      <w:proofErr w:type="spellEnd"/>
      <w:r w:rsidRPr="003366D0">
        <w:rPr>
          <w:rFonts w:ascii="Times New Roman" w:hAnsi="Times New Roman" w:cs="Times New Roman"/>
          <w:sz w:val="24"/>
          <w:szCs w:val="24"/>
        </w:rPr>
        <w:t xml:space="preserve"> Ring.</w:t>
      </w:r>
    </w:p>
    <w:p w:rsidR="00F1144E" w:rsidRPr="00FF7CD7" w:rsidRDefault="00864B0A" w:rsidP="00FF7CD7">
      <w:pPr>
        <w:pStyle w:val="NormalWeb"/>
        <w:shd w:val="clear" w:color="auto" w:fill="FFFFFF"/>
        <w:spacing w:before="0" w:beforeAutospacing="0" w:after="375" w:afterAutospacing="0" w:line="480" w:lineRule="auto"/>
        <w:rPr>
          <w:rFonts w:eastAsiaTheme="minorHAnsi"/>
          <w:lang w:val="en-US" w:eastAsia="en-US"/>
        </w:rPr>
      </w:pPr>
      <w:r w:rsidRPr="00FF7CD7">
        <w:rPr>
          <w:b/>
        </w:rPr>
        <w:t>Web Hosting</w:t>
      </w:r>
      <w:r w:rsidRPr="00FF7CD7">
        <w:t>:</w:t>
      </w:r>
      <w:r w:rsidRPr="00FF7CD7">
        <w:tab/>
      </w:r>
      <w:r w:rsidR="00F1144E" w:rsidRPr="00FF7CD7">
        <w:rPr>
          <w:rFonts w:eastAsiaTheme="minorHAnsi"/>
          <w:lang w:val="en-US" w:eastAsia="en-US"/>
        </w:rPr>
        <w:t>Bluehost web hosting company will be contracted since they have a very strong last 16-month uptime and speed is very strong (</w:t>
      </w:r>
      <w:r w:rsidR="00F1144E" w:rsidRPr="00FF7CD7">
        <w:rPr>
          <w:rFonts w:eastAsiaTheme="minorHAnsi"/>
          <w:bCs/>
          <w:lang w:val="en-US" w:eastAsia="en-US"/>
        </w:rPr>
        <w:t>99.99%</w:t>
      </w:r>
      <w:r w:rsidR="00F1144E" w:rsidRPr="00FF7CD7">
        <w:rPr>
          <w:rFonts w:eastAsiaTheme="minorHAnsi"/>
          <w:lang w:val="en-US" w:eastAsia="en-US"/>
        </w:rPr>
        <w:t> and </w:t>
      </w:r>
      <w:r w:rsidR="00F1144E" w:rsidRPr="00FF7CD7">
        <w:rPr>
          <w:rFonts w:eastAsiaTheme="minorHAnsi"/>
          <w:bCs/>
          <w:lang w:val="en-US" w:eastAsia="en-US"/>
        </w:rPr>
        <w:t>0.41ms</w:t>
      </w:r>
      <w:r w:rsidR="00F1144E" w:rsidRPr="00FF7CD7">
        <w:rPr>
          <w:rFonts w:eastAsiaTheme="minorHAnsi"/>
          <w:lang w:val="en-US" w:eastAsia="en-US"/>
        </w:rPr>
        <w:t> respectively).</w:t>
      </w:r>
    </w:p>
    <w:p w:rsidR="003F3698"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Domain Name</w:t>
      </w:r>
      <w:r w:rsidRPr="00FF7CD7">
        <w:rPr>
          <w:rFonts w:ascii="Times New Roman" w:hAnsi="Times New Roman" w:cs="Times New Roman"/>
          <w:sz w:val="24"/>
          <w:szCs w:val="24"/>
        </w:rPr>
        <w:t>:</w:t>
      </w:r>
      <w:r w:rsidR="003F3698" w:rsidRPr="00FF7CD7">
        <w:rPr>
          <w:rFonts w:ascii="Times New Roman" w:hAnsi="Times New Roman" w:cs="Times New Roman"/>
          <w:sz w:val="24"/>
          <w:szCs w:val="24"/>
        </w:rPr>
        <w:t xml:space="preserve"> </w:t>
      </w:r>
      <w:r w:rsidR="00F1144E" w:rsidRPr="00FF7CD7">
        <w:rPr>
          <w:rFonts w:ascii="Times New Roman" w:hAnsi="Times New Roman" w:cs="Times New Roman"/>
          <w:sz w:val="24"/>
          <w:szCs w:val="24"/>
        </w:rPr>
        <w:t xml:space="preserve">A suitable </w:t>
      </w:r>
      <w:r w:rsidR="003F3698" w:rsidRPr="00FF7CD7">
        <w:rPr>
          <w:rFonts w:ascii="Times New Roman" w:hAnsi="Times New Roman" w:cs="Times New Roman"/>
          <w:sz w:val="24"/>
          <w:szCs w:val="24"/>
        </w:rPr>
        <w:t>domain name will be registered with</w:t>
      </w:r>
      <w:r w:rsidRPr="00FF7CD7">
        <w:rPr>
          <w:rFonts w:ascii="Times New Roman" w:hAnsi="Times New Roman" w:cs="Times New Roman"/>
          <w:sz w:val="24"/>
          <w:szCs w:val="24"/>
        </w:rPr>
        <w:t xml:space="preserve"> </w:t>
      </w:r>
      <w:r w:rsidR="00F1144E" w:rsidRPr="00FF7CD7">
        <w:rPr>
          <w:rFonts w:ascii="Times New Roman" w:hAnsi="Times New Roman" w:cs="Times New Roman"/>
          <w:sz w:val="24"/>
          <w:szCs w:val="24"/>
        </w:rPr>
        <w:t xml:space="preserve">a </w:t>
      </w:r>
      <w:hyperlink r:id="rId8" w:history="1">
        <w:r w:rsidR="00F1144E" w:rsidRPr="00FF7CD7">
          <w:rPr>
            <w:rFonts w:ascii="Times New Roman" w:hAnsi="Times New Roman" w:cs="Times New Roman"/>
            <w:sz w:val="24"/>
            <w:szCs w:val="24"/>
          </w:rPr>
          <w:t>Bluehost Hosting Account</w:t>
        </w:r>
      </w:hyperlink>
      <w:r w:rsidR="003F3698" w:rsidRPr="00FF7CD7">
        <w:rPr>
          <w:rFonts w:ascii="Times New Roman" w:hAnsi="Times New Roman" w:cs="Times New Roman"/>
          <w:sz w:val="24"/>
          <w:szCs w:val="24"/>
        </w:rPr>
        <w:t xml:space="preserve"> </w:t>
      </w:r>
      <w:r w:rsidR="00F1144E" w:rsidRPr="00FF7CD7">
        <w:rPr>
          <w:rFonts w:ascii="Times New Roman" w:hAnsi="Times New Roman" w:cs="Times New Roman"/>
          <w:sz w:val="24"/>
          <w:szCs w:val="24"/>
        </w:rPr>
        <w:t xml:space="preserve">Opened in </w:t>
      </w:r>
      <w:r w:rsidR="003F3698" w:rsidRPr="00FF7CD7">
        <w:rPr>
          <w:rFonts w:ascii="Times New Roman" w:hAnsi="Times New Roman" w:cs="Times New Roman"/>
          <w:sz w:val="24"/>
          <w:szCs w:val="24"/>
        </w:rPr>
        <w:t>Great Day Fitness Tracking name, at a cost of $2.75/month.</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Testing</w:t>
      </w:r>
      <w:r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w:t>
      </w:r>
      <w:r w:rsidRPr="00FF7CD7">
        <w:rPr>
          <w:rFonts w:ascii="Times New Roman" w:hAnsi="Times New Roman" w:cs="Times New Roman"/>
          <w:sz w:val="24"/>
          <w:szCs w:val="24"/>
        </w:rPr>
        <w:t>Web site will be tested for compatibility with all common operating systems, browsers and monitor resolutions according to standard company policy</w:t>
      </w:r>
      <w:r w:rsidR="003366D0" w:rsidRPr="00FF7CD7">
        <w:rPr>
          <w:rFonts w:ascii="Times New Roman" w:hAnsi="Times New Roman" w:cs="Times New Roman"/>
          <w:sz w:val="24"/>
          <w:szCs w:val="24"/>
        </w:rPr>
        <w:t>.</w:t>
      </w:r>
      <w:r w:rsidRPr="00FF7CD7">
        <w:rPr>
          <w:rFonts w:ascii="Times New Roman" w:hAnsi="Times New Roman" w:cs="Times New Roman"/>
          <w:sz w:val="24"/>
          <w:szCs w:val="24"/>
        </w:rPr>
        <w:t xml:space="preserve"> </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Site Statistics</w:t>
      </w:r>
      <w:r w:rsidRPr="00FF7CD7">
        <w:rPr>
          <w:rFonts w:ascii="Times New Roman" w:hAnsi="Times New Roman" w:cs="Times New Roman"/>
          <w:sz w:val="24"/>
          <w:szCs w:val="24"/>
        </w:rPr>
        <w:t>:</w:t>
      </w:r>
      <w:r w:rsidRPr="00FF7CD7">
        <w:rPr>
          <w:rFonts w:ascii="Times New Roman" w:hAnsi="Times New Roman" w:cs="Times New Roman"/>
          <w:sz w:val="24"/>
          <w:szCs w:val="24"/>
        </w:rPr>
        <w:tab/>
        <w:t>Detailed site statistics are provided by the web host, and will be easily accessible to you at any time.</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Costs:</w:t>
      </w:r>
      <w:r w:rsidRPr="00FF7CD7">
        <w:rPr>
          <w:rFonts w:ascii="Times New Roman" w:hAnsi="Times New Roman" w:cs="Times New Roman"/>
          <w:sz w:val="24"/>
          <w:szCs w:val="24"/>
        </w:rPr>
        <w:tab/>
        <w:t>Web development fee</w:t>
      </w:r>
      <w:r w:rsidR="003F3698" w:rsidRPr="00FF7CD7">
        <w:rPr>
          <w:rFonts w:ascii="Times New Roman" w:hAnsi="Times New Roman" w:cs="Times New Roman"/>
          <w:sz w:val="24"/>
          <w:szCs w:val="24"/>
        </w:rPr>
        <w:t>: $ 12000.</w:t>
      </w:r>
      <w:r w:rsidRPr="00FF7CD7">
        <w:rPr>
          <w:rFonts w:ascii="Times New Roman" w:hAnsi="Times New Roman" w:cs="Times New Roman"/>
          <w:sz w:val="24"/>
          <w:szCs w:val="24"/>
        </w:rPr>
        <w:t xml:space="preserve"> This figure is an estimate, not a quote. It is based on the information provided, and may be </w:t>
      </w:r>
      <w:r w:rsidR="003F3698" w:rsidRPr="00FF7CD7">
        <w:rPr>
          <w:rFonts w:ascii="Times New Roman" w:hAnsi="Times New Roman" w:cs="Times New Roman"/>
          <w:sz w:val="24"/>
          <w:szCs w:val="24"/>
        </w:rPr>
        <w:t>i</w:t>
      </w:r>
      <w:r w:rsidR="003366D0" w:rsidRPr="00FF7CD7">
        <w:rPr>
          <w:rFonts w:ascii="Times New Roman" w:hAnsi="Times New Roman" w:cs="Times New Roman"/>
          <w:sz w:val="24"/>
          <w:szCs w:val="24"/>
        </w:rPr>
        <w:t>nappropriate</w:t>
      </w:r>
      <w:r w:rsidRPr="00FF7CD7">
        <w:rPr>
          <w:rFonts w:ascii="Times New Roman" w:hAnsi="Times New Roman" w:cs="Times New Roman"/>
          <w:sz w:val="24"/>
          <w:szCs w:val="24"/>
        </w:rPr>
        <w:t xml:space="preserve"> if additional information is forthcoming, or specifications change.</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sz w:val="24"/>
          <w:szCs w:val="24"/>
        </w:rPr>
        <w:t>Web hosting fee (a separate charge) will be $</w:t>
      </w:r>
      <w:r w:rsidR="003F3698" w:rsidRPr="00FF7CD7">
        <w:rPr>
          <w:rFonts w:ascii="Times New Roman" w:hAnsi="Times New Roman" w:cs="Times New Roman"/>
          <w:sz w:val="24"/>
          <w:szCs w:val="24"/>
        </w:rPr>
        <w:t xml:space="preserve"> 300</w:t>
      </w:r>
      <w:r w:rsidRPr="00FF7CD7">
        <w:rPr>
          <w:rFonts w:ascii="Times New Roman" w:hAnsi="Times New Roman" w:cs="Times New Roman"/>
          <w:sz w:val="24"/>
          <w:szCs w:val="24"/>
        </w:rPr>
        <w:t xml:space="preserve"> for the first year plus a $</w:t>
      </w:r>
      <w:r w:rsidR="003F3698" w:rsidRPr="00FF7CD7">
        <w:rPr>
          <w:rFonts w:ascii="Times New Roman" w:hAnsi="Times New Roman" w:cs="Times New Roman"/>
          <w:sz w:val="24"/>
          <w:szCs w:val="24"/>
        </w:rPr>
        <w:t xml:space="preserve"> 400</w:t>
      </w:r>
      <w:r w:rsidRPr="00FF7CD7">
        <w:rPr>
          <w:rFonts w:ascii="Times New Roman" w:hAnsi="Times New Roman" w:cs="Times New Roman"/>
          <w:sz w:val="24"/>
          <w:szCs w:val="24"/>
        </w:rPr>
        <w:t xml:space="preserve"> setup fee. </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sz w:val="24"/>
          <w:szCs w:val="24"/>
        </w:rPr>
        <w:t xml:space="preserve">Going forward, </w:t>
      </w:r>
      <w:r w:rsidR="003366D0" w:rsidRPr="00FF7CD7">
        <w:rPr>
          <w:rFonts w:ascii="Times New Roman" w:hAnsi="Times New Roman" w:cs="Times New Roman"/>
          <w:sz w:val="24"/>
          <w:szCs w:val="24"/>
        </w:rPr>
        <w:t>Great Day Fitness Tracking</w:t>
      </w:r>
      <w:r w:rsidRPr="00FF7CD7">
        <w:rPr>
          <w:rFonts w:ascii="Times New Roman" w:hAnsi="Times New Roman" w:cs="Times New Roman"/>
          <w:sz w:val="24"/>
          <w:szCs w:val="24"/>
        </w:rPr>
        <w:t xml:space="preserve"> will continue to be invoiced for web hosting charges once a year by </w:t>
      </w:r>
      <w:r w:rsidR="003366D0" w:rsidRPr="00FF7CD7">
        <w:rPr>
          <w:rFonts w:ascii="Times New Roman" w:hAnsi="Times New Roman" w:cs="Times New Roman"/>
          <w:sz w:val="24"/>
          <w:szCs w:val="24"/>
        </w:rPr>
        <w:t>IT Business Services Consultants</w:t>
      </w:r>
      <w:r w:rsidRPr="00FF7CD7">
        <w:rPr>
          <w:rFonts w:ascii="Times New Roman" w:hAnsi="Times New Roman" w:cs="Times New Roman"/>
          <w:sz w:val="24"/>
          <w:szCs w:val="24"/>
        </w:rPr>
        <w:t xml:space="preserve">. </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Payment Terms</w:t>
      </w:r>
      <w:r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w:t>
      </w:r>
      <w:r w:rsidRPr="00FF7CD7">
        <w:rPr>
          <w:rFonts w:ascii="Times New Roman" w:hAnsi="Times New Roman" w:cs="Times New Roman"/>
          <w:sz w:val="24"/>
          <w:szCs w:val="24"/>
        </w:rPr>
        <w:t>One-third of total web development fee invoiced and due before work begins. A second one-third as well as the web hosting charge invoiced when page design templates are completed. Balance, adjusted for any changes, invoiced upon delivery of working application. All invoices are Net 10 Days.</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lastRenderedPageBreak/>
        <w:t>Change Orders</w:t>
      </w:r>
      <w:r w:rsidRPr="00FF7CD7">
        <w:rPr>
          <w:rFonts w:ascii="Times New Roman" w:hAnsi="Times New Roman" w:cs="Times New Roman"/>
          <w:sz w:val="24"/>
          <w:szCs w:val="24"/>
        </w:rPr>
        <w:t>:</w:t>
      </w:r>
      <w:r w:rsidR="003F3698" w:rsidRPr="00FF7CD7">
        <w:rPr>
          <w:rFonts w:ascii="Times New Roman" w:hAnsi="Times New Roman" w:cs="Times New Roman"/>
          <w:sz w:val="24"/>
          <w:szCs w:val="24"/>
        </w:rPr>
        <w:t xml:space="preserve"> </w:t>
      </w:r>
      <w:r w:rsidRPr="00FF7CD7">
        <w:rPr>
          <w:rFonts w:ascii="Times New Roman" w:hAnsi="Times New Roman" w:cs="Times New Roman"/>
          <w:sz w:val="24"/>
          <w:szCs w:val="24"/>
        </w:rPr>
        <w:t>The addition of pages or significant functions or features not specified here may result in additional costs</w:t>
      </w:r>
      <w:r w:rsidR="003F3698"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IT Business Services Consultants</w:t>
      </w:r>
      <w:r w:rsidRPr="00FF7CD7">
        <w:rPr>
          <w:rFonts w:ascii="Times New Roman" w:hAnsi="Times New Roman" w:cs="Times New Roman"/>
          <w:sz w:val="24"/>
          <w:szCs w:val="24"/>
        </w:rPr>
        <w:t xml:space="preserve"> will make this clear via Change Orders. </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Contract</w:t>
      </w:r>
      <w:r w:rsidRPr="00FF7CD7">
        <w:rPr>
          <w:rFonts w:ascii="Times New Roman" w:hAnsi="Times New Roman" w:cs="Times New Roman"/>
          <w:sz w:val="24"/>
          <w:szCs w:val="24"/>
        </w:rPr>
        <w:t>:</w:t>
      </w:r>
      <w:r w:rsidR="003366D0" w:rsidRPr="00FF7CD7">
        <w:rPr>
          <w:rFonts w:ascii="Times New Roman" w:hAnsi="Times New Roman" w:cs="Times New Roman"/>
          <w:sz w:val="24"/>
          <w:szCs w:val="24"/>
        </w:rPr>
        <w:t xml:space="preserve"> </w:t>
      </w:r>
      <w:r w:rsidRPr="00FF7CD7">
        <w:rPr>
          <w:rFonts w:ascii="Times New Roman" w:hAnsi="Times New Roman" w:cs="Times New Roman"/>
          <w:sz w:val="24"/>
          <w:szCs w:val="24"/>
        </w:rPr>
        <w:t>A standard Agreement and Specification will be provided upon verbal acceptance of this estimate.</w:t>
      </w:r>
      <w:r w:rsidR="003F3698" w:rsidRPr="00FF7CD7">
        <w:rPr>
          <w:rFonts w:ascii="Times New Roman" w:hAnsi="Times New Roman" w:cs="Times New Roman"/>
          <w:sz w:val="24"/>
          <w:szCs w:val="24"/>
        </w:rPr>
        <w:t xml:space="preserve"> </w:t>
      </w:r>
      <w:r w:rsidRPr="00FF7CD7">
        <w:rPr>
          <w:rFonts w:ascii="Times New Roman" w:hAnsi="Times New Roman" w:cs="Times New Roman"/>
          <w:sz w:val="24"/>
          <w:szCs w:val="24"/>
        </w:rPr>
        <w:t>This estimate is good for 60 days from the date above.</w:t>
      </w:r>
    </w:p>
    <w:p w:rsidR="00864B0A"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Schedule</w:t>
      </w:r>
      <w:r w:rsidRPr="00FF7CD7">
        <w:rPr>
          <w:rFonts w:ascii="Times New Roman" w:hAnsi="Times New Roman" w:cs="Times New Roman"/>
          <w:sz w:val="24"/>
          <w:szCs w:val="24"/>
        </w:rPr>
        <w:t>:</w:t>
      </w:r>
      <w:r w:rsidR="003F3698" w:rsidRPr="00FF7CD7">
        <w:rPr>
          <w:rFonts w:ascii="Times New Roman" w:hAnsi="Times New Roman" w:cs="Times New Roman"/>
          <w:sz w:val="24"/>
          <w:szCs w:val="24"/>
        </w:rPr>
        <w:t xml:space="preserve"> </w:t>
      </w:r>
      <w:r w:rsidRPr="00FF7CD7">
        <w:rPr>
          <w:rFonts w:ascii="Times New Roman" w:hAnsi="Times New Roman" w:cs="Times New Roman"/>
          <w:sz w:val="24"/>
          <w:szCs w:val="24"/>
        </w:rPr>
        <w:t xml:space="preserve">Work will begin within one week of signing of contract and receipt of deposit payment. Approximately </w:t>
      </w:r>
      <w:r w:rsidR="003366D0" w:rsidRPr="00FF7CD7">
        <w:rPr>
          <w:rFonts w:ascii="Times New Roman" w:hAnsi="Times New Roman" w:cs="Times New Roman"/>
          <w:sz w:val="24"/>
          <w:szCs w:val="24"/>
        </w:rPr>
        <w:t>8</w:t>
      </w:r>
      <w:r w:rsidRPr="00FF7CD7">
        <w:rPr>
          <w:rFonts w:ascii="Times New Roman" w:hAnsi="Times New Roman" w:cs="Times New Roman"/>
          <w:sz w:val="24"/>
          <w:szCs w:val="24"/>
        </w:rPr>
        <w:t xml:space="preserve"> weeks will be required from start to finish, assuming that the processes of providing content, feedback, and approval are free from delays.</w:t>
      </w:r>
    </w:p>
    <w:p w:rsidR="00430C54" w:rsidRPr="00FF7CD7" w:rsidRDefault="00864B0A" w:rsidP="00FF7CD7">
      <w:pPr>
        <w:spacing w:line="480" w:lineRule="auto"/>
        <w:rPr>
          <w:rFonts w:ascii="Times New Roman" w:hAnsi="Times New Roman" w:cs="Times New Roman"/>
          <w:sz w:val="24"/>
          <w:szCs w:val="24"/>
        </w:rPr>
      </w:pPr>
      <w:r w:rsidRPr="00FF7CD7">
        <w:rPr>
          <w:rFonts w:ascii="Times New Roman" w:hAnsi="Times New Roman" w:cs="Times New Roman"/>
          <w:b/>
          <w:sz w:val="24"/>
          <w:szCs w:val="24"/>
        </w:rPr>
        <w:t>Future Updates</w:t>
      </w:r>
      <w:r w:rsidRPr="00FF7CD7">
        <w:rPr>
          <w:rFonts w:ascii="Times New Roman" w:hAnsi="Times New Roman" w:cs="Times New Roman"/>
          <w:sz w:val="24"/>
          <w:szCs w:val="24"/>
        </w:rPr>
        <w:t>:</w:t>
      </w:r>
      <w:r w:rsidR="003F3698" w:rsidRPr="00FF7CD7">
        <w:rPr>
          <w:rFonts w:ascii="Times New Roman" w:hAnsi="Times New Roman" w:cs="Times New Roman"/>
          <w:sz w:val="24"/>
          <w:szCs w:val="24"/>
        </w:rPr>
        <w:t xml:space="preserve"> Futur</w:t>
      </w:r>
      <w:bookmarkStart w:id="0" w:name="_GoBack"/>
      <w:bookmarkEnd w:id="0"/>
      <w:r w:rsidR="003F3698" w:rsidRPr="00FF7CD7">
        <w:rPr>
          <w:rFonts w:ascii="Times New Roman" w:hAnsi="Times New Roman" w:cs="Times New Roman"/>
          <w:sz w:val="24"/>
          <w:szCs w:val="24"/>
        </w:rPr>
        <w:t xml:space="preserve">e updates and maintenance services </w:t>
      </w:r>
      <w:r w:rsidR="00D51F39" w:rsidRPr="00FF7CD7">
        <w:rPr>
          <w:rFonts w:ascii="Times New Roman" w:hAnsi="Times New Roman" w:cs="Times New Roman"/>
          <w:sz w:val="24"/>
          <w:szCs w:val="24"/>
        </w:rPr>
        <w:t>will be available on request and will attract additional post-launch maintenance and servicing fees.</w:t>
      </w:r>
    </w:p>
    <w:p w:rsidR="00430C54" w:rsidRPr="009E251B" w:rsidRDefault="00FF7CD7" w:rsidP="00FF7CD7">
      <w:pPr>
        <w:spacing w:line="480" w:lineRule="auto"/>
        <w:rPr>
          <w:rFonts w:ascii="Times New Roman" w:hAnsi="Times New Roman" w:cs="Times New Roman"/>
          <w:b/>
          <w:sz w:val="24"/>
          <w:szCs w:val="24"/>
        </w:rPr>
      </w:pPr>
      <w:r w:rsidRPr="009E251B">
        <w:rPr>
          <w:rFonts w:ascii="Times New Roman" w:hAnsi="Times New Roman" w:cs="Times New Roman"/>
          <w:b/>
          <w:sz w:val="24"/>
          <w:szCs w:val="24"/>
        </w:rPr>
        <w:t>Ethical Concerns Flowchart</w:t>
      </w:r>
    </w:p>
    <w:p w:rsidR="00430C54" w:rsidRPr="00FF7CD7" w:rsidRDefault="001862E8" w:rsidP="00FF7CD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120" style="width:471.25pt;height:615.65pt;mso-position-horizontal-relative:char;mso-position-vertical-relative:line" coordsize="7683,12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1" type="#_x0000_t75" style="position:absolute;width:7683;height:12070">
              <v:imagedata r:id="rId9" o:title=""/>
            </v:shape>
            <v:shapetype id="_x0000_t202" coordsize="21600,21600" o:spt="202" path="m,l,21600r21600,l21600,xe">
              <v:stroke joinstyle="miter"/>
              <v:path gradientshapeok="t" o:connecttype="rect"/>
            </v:shapetype>
            <v:shape id="_x0000_s1122" type="#_x0000_t202" style="position:absolute;left:463;top:96;width:1406;height:1079" filled="f" stroked="f">
              <v:textbox inset="0,0,0,0">
                <w:txbxContent>
                  <w:p w:rsidR="00430C54" w:rsidRPr="00430C54" w:rsidRDefault="00430C54" w:rsidP="00430C54">
                    <w:pPr>
                      <w:widowControl w:val="0"/>
                      <w:numPr>
                        <w:ilvl w:val="0"/>
                        <w:numId w:val="6"/>
                      </w:numPr>
                      <w:tabs>
                        <w:tab w:val="left" w:pos="95"/>
                      </w:tabs>
                      <w:autoSpaceDE w:val="0"/>
                      <w:autoSpaceDN w:val="0"/>
                      <w:spacing w:after="0" w:line="167" w:lineRule="exact"/>
                      <w:ind w:hanging="94"/>
                      <w:rPr>
                        <w:rFonts w:ascii="Times New Roman" w:hAnsi="Times New Roman" w:cs="Times New Roman"/>
                        <w:sz w:val="15"/>
                      </w:rPr>
                    </w:pPr>
                    <w:r w:rsidRPr="00430C54">
                      <w:rPr>
                        <w:rFonts w:ascii="Times New Roman" w:hAnsi="Times New Roman" w:cs="Times New Roman"/>
                        <w:sz w:val="15"/>
                      </w:rPr>
                      <w:t>Hardware</w:t>
                    </w:r>
                  </w:p>
                  <w:p w:rsidR="00430C54" w:rsidRPr="00430C54" w:rsidRDefault="00430C54" w:rsidP="00430C54">
                    <w:pPr>
                      <w:widowControl w:val="0"/>
                      <w:numPr>
                        <w:ilvl w:val="0"/>
                        <w:numId w:val="6"/>
                      </w:numPr>
                      <w:tabs>
                        <w:tab w:val="left" w:pos="95"/>
                      </w:tabs>
                      <w:autoSpaceDE w:val="0"/>
                      <w:autoSpaceDN w:val="0"/>
                      <w:spacing w:before="10" w:after="0" w:line="240" w:lineRule="auto"/>
                      <w:ind w:hanging="94"/>
                      <w:rPr>
                        <w:rFonts w:ascii="Times New Roman" w:hAnsi="Times New Roman" w:cs="Times New Roman"/>
                        <w:sz w:val="15"/>
                      </w:rPr>
                    </w:pPr>
                    <w:r w:rsidRPr="00430C54">
                      <w:rPr>
                        <w:rFonts w:ascii="Times New Roman" w:hAnsi="Times New Roman" w:cs="Times New Roman"/>
                        <w:sz w:val="15"/>
                      </w:rPr>
                      <w:t>Software</w:t>
                    </w:r>
                  </w:p>
                  <w:p w:rsidR="00430C54" w:rsidRPr="00430C54" w:rsidRDefault="00430C54" w:rsidP="00430C54">
                    <w:pPr>
                      <w:widowControl w:val="0"/>
                      <w:numPr>
                        <w:ilvl w:val="0"/>
                        <w:numId w:val="6"/>
                      </w:numPr>
                      <w:tabs>
                        <w:tab w:val="left" w:pos="95"/>
                      </w:tabs>
                      <w:autoSpaceDE w:val="0"/>
                      <w:autoSpaceDN w:val="0"/>
                      <w:spacing w:before="10" w:after="0" w:line="240" w:lineRule="auto"/>
                      <w:ind w:hanging="94"/>
                      <w:rPr>
                        <w:rFonts w:ascii="Times New Roman" w:hAnsi="Times New Roman" w:cs="Times New Roman"/>
                        <w:sz w:val="15"/>
                      </w:rPr>
                    </w:pPr>
                    <w:r w:rsidRPr="00430C54">
                      <w:rPr>
                        <w:rFonts w:ascii="Times New Roman" w:hAnsi="Times New Roman" w:cs="Times New Roman"/>
                        <w:sz w:val="15"/>
                      </w:rPr>
                      <w:t>System</w:t>
                    </w:r>
                    <w:r w:rsidRPr="00430C54">
                      <w:rPr>
                        <w:rFonts w:ascii="Times New Roman" w:hAnsi="Times New Roman" w:cs="Times New Roman"/>
                        <w:spacing w:val="-2"/>
                        <w:sz w:val="15"/>
                      </w:rPr>
                      <w:t xml:space="preserve"> </w:t>
                    </w:r>
                    <w:r w:rsidRPr="00430C54">
                      <w:rPr>
                        <w:rFonts w:ascii="Times New Roman" w:hAnsi="Times New Roman" w:cs="Times New Roman"/>
                        <w:sz w:val="15"/>
                      </w:rPr>
                      <w:t>interfaces</w:t>
                    </w:r>
                  </w:p>
                  <w:p w:rsidR="00430C54" w:rsidRPr="00430C54" w:rsidRDefault="00430C54" w:rsidP="00430C54">
                    <w:pPr>
                      <w:widowControl w:val="0"/>
                      <w:numPr>
                        <w:ilvl w:val="0"/>
                        <w:numId w:val="6"/>
                      </w:numPr>
                      <w:tabs>
                        <w:tab w:val="left" w:pos="95"/>
                      </w:tabs>
                      <w:autoSpaceDE w:val="0"/>
                      <w:autoSpaceDN w:val="0"/>
                      <w:spacing w:before="9" w:after="0" w:line="240" w:lineRule="auto"/>
                      <w:ind w:hanging="94"/>
                      <w:rPr>
                        <w:rFonts w:ascii="Times New Roman" w:hAnsi="Times New Roman" w:cs="Times New Roman"/>
                        <w:sz w:val="15"/>
                      </w:rPr>
                    </w:pPr>
                    <w:r w:rsidRPr="00430C54">
                      <w:rPr>
                        <w:rFonts w:ascii="Times New Roman" w:hAnsi="Times New Roman" w:cs="Times New Roman"/>
                        <w:sz w:val="15"/>
                      </w:rPr>
                      <w:t>Data and</w:t>
                    </w:r>
                    <w:r w:rsidRPr="00430C54">
                      <w:rPr>
                        <w:rFonts w:ascii="Times New Roman" w:hAnsi="Times New Roman" w:cs="Times New Roman"/>
                        <w:spacing w:val="-4"/>
                        <w:sz w:val="15"/>
                      </w:rPr>
                      <w:t xml:space="preserve"> </w:t>
                    </w:r>
                    <w:r w:rsidRPr="00430C54">
                      <w:rPr>
                        <w:rFonts w:ascii="Times New Roman" w:hAnsi="Times New Roman" w:cs="Times New Roman"/>
                        <w:sz w:val="15"/>
                      </w:rPr>
                      <w:t>information</w:t>
                    </w:r>
                  </w:p>
                  <w:p w:rsidR="00430C54" w:rsidRPr="00430C54" w:rsidRDefault="00430C54" w:rsidP="00430C54">
                    <w:pPr>
                      <w:widowControl w:val="0"/>
                      <w:numPr>
                        <w:ilvl w:val="0"/>
                        <w:numId w:val="6"/>
                      </w:numPr>
                      <w:tabs>
                        <w:tab w:val="left" w:pos="95"/>
                      </w:tabs>
                      <w:autoSpaceDE w:val="0"/>
                      <w:autoSpaceDN w:val="0"/>
                      <w:spacing w:before="9" w:after="0" w:line="240" w:lineRule="auto"/>
                      <w:ind w:hanging="94"/>
                      <w:rPr>
                        <w:rFonts w:ascii="Times New Roman" w:hAnsi="Times New Roman" w:cs="Times New Roman"/>
                        <w:sz w:val="15"/>
                      </w:rPr>
                    </w:pPr>
                    <w:r w:rsidRPr="00430C54">
                      <w:rPr>
                        <w:rFonts w:ascii="Times New Roman" w:hAnsi="Times New Roman" w:cs="Times New Roman"/>
                        <w:sz w:val="15"/>
                      </w:rPr>
                      <w:t>People</w:t>
                    </w:r>
                  </w:p>
                  <w:p w:rsidR="00430C54" w:rsidRPr="00430C54" w:rsidRDefault="00430C54" w:rsidP="00430C54">
                    <w:pPr>
                      <w:widowControl w:val="0"/>
                      <w:numPr>
                        <w:ilvl w:val="0"/>
                        <w:numId w:val="6"/>
                      </w:numPr>
                      <w:tabs>
                        <w:tab w:val="left" w:pos="95"/>
                      </w:tabs>
                      <w:autoSpaceDE w:val="0"/>
                      <w:autoSpaceDN w:val="0"/>
                      <w:spacing w:before="10" w:after="0" w:line="240" w:lineRule="auto"/>
                      <w:ind w:hanging="94"/>
                      <w:rPr>
                        <w:rFonts w:ascii="Times New Roman" w:hAnsi="Times New Roman" w:cs="Times New Roman"/>
                        <w:sz w:val="15"/>
                      </w:rPr>
                    </w:pPr>
                    <w:r w:rsidRPr="00430C54">
                      <w:rPr>
                        <w:rFonts w:ascii="Times New Roman" w:hAnsi="Times New Roman" w:cs="Times New Roman"/>
                        <w:sz w:val="15"/>
                      </w:rPr>
                      <w:t>System</w:t>
                    </w:r>
                    <w:r w:rsidRPr="00430C54">
                      <w:rPr>
                        <w:rFonts w:ascii="Times New Roman" w:hAnsi="Times New Roman" w:cs="Times New Roman"/>
                        <w:spacing w:val="1"/>
                        <w:sz w:val="15"/>
                      </w:rPr>
                      <w:t xml:space="preserve"> </w:t>
                    </w:r>
                    <w:r w:rsidRPr="00430C54">
                      <w:rPr>
                        <w:rFonts w:ascii="Times New Roman" w:hAnsi="Times New Roman" w:cs="Times New Roman"/>
                        <w:sz w:val="15"/>
                      </w:rPr>
                      <w:t>mission</w:t>
                    </w:r>
                  </w:p>
                </w:txbxContent>
              </v:textbox>
            </v:shape>
            <v:shape id="_x0000_s1123" type="#_x0000_t202" style="position:absolute;left:3083;top:289;width:1826;height:393" filled="f" stroked="f">
              <v:textbox inset="0,0,0,0">
                <w:txbxContent>
                  <w:p w:rsidR="00430C54" w:rsidRPr="00430C54" w:rsidRDefault="00430C54" w:rsidP="00430C54">
                    <w:pPr>
                      <w:spacing w:line="189" w:lineRule="exact"/>
                      <w:ind w:left="3" w:right="18"/>
                      <w:jc w:val="center"/>
                      <w:rPr>
                        <w:rFonts w:ascii="Times New Roman" w:hAnsi="Times New Roman" w:cs="Times New Roman"/>
                        <w:b/>
                        <w:sz w:val="17"/>
                      </w:rPr>
                    </w:pPr>
                    <w:r w:rsidRPr="00430C54">
                      <w:rPr>
                        <w:rFonts w:ascii="Times New Roman" w:hAnsi="Times New Roman" w:cs="Times New Roman"/>
                        <w:b/>
                        <w:sz w:val="17"/>
                      </w:rPr>
                      <w:t>Step 1. System</w:t>
                    </w:r>
                    <w:r w:rsidRPr="00430C54">
                      <w:rPr>
                        <w:rFonts w:ascii="Times New Roman" w:hAnsi="Times New Roman" w:cs="Times New Roman"/>
                        <w:b/>
                        <w:spacing w:val="-9"/>
                        <w:sz w:val="17"/>
                      </w:rPr>
                      <w:t xml:space="preserve"> </w:t>
                    </w:r>
                    <w:r w:rsidRPr="00430C54">
                      <w:rPr>
                        <w:rFonts w:ascii="Times New Roman" w:hAnsi="Times New Roman" w:cs="Times New Roman"/>
                        <w:b/>
                        <w:sz w:val="17"/>
                      </w:rPr>
                      <w:t>Characterization</w:t>
                    </w:r>
                  </w:p>
                </w:txbxContent>
              </v:textbox>
            </v:shape>
            <v:shape id="_x0000_s1124" type="#_x0000_t202" style="position:absolute;left:6193;top:169;width:1197;height:1079" filled="f" stroked="f">
              <v:textbox inset="0,0,0,0">
                <w:txbxContent>
                  <w:p w:rsidR="00430C54" w:rsidRPr="00430C54" w:rsidRDefault="00430C54" w:rsidP="00430C54">
                    <w:pPr>
                      <w:widowControl w:val="0"/>
                      <w:numPr>
                        <w:ilvl w:val="0"/>
                        <w:numId w:val="7"/>
                      </w:numPr>
                      <w:tabs>
                        <w:tab w:val="left" w:pos="95"/>
                      </w:tabs>
                      <w:autoSpaceDE w:val="0"/>
                      <w:autoSpaceDN w:val="0"/>
                      <w:spacing w:after="0" w:line="167" w:lineRule="exact"/>
                      <w:ind w:hanging="94"/>
                      <w:rPr>
                        <w:rFonts w:ascii="Times New Roman" w:hAnsi="Times New Roman" w:cs="Times New Roman"/>
                        <w:sz w:val="15"/>
                      </w:rPr>
                    </w:pPr>
                    <w:r w:rsidRPr="00430C54">
                      <w:rPr>
                        <w:rFonts w:ascii="Times New Roman" w:hAnsi="Times New Roman" w:cs="Times New Roman"/>
                        <w:sz w:val="15"/>
                      </w:rPr>
                      <w:t>System</w:t>
                    </w:r>
                    <w:r w:rsidRPr="00430C54">
                      <w:rPr>
                        <w:rFonts w:ascii="Times New Roman" w:hAnsi="Times New Roman" w:cs="Times New Roman"/>
                        <w:spacing w:val="3"/>
                        <w:sz w:val="15"/>
                      </w:rPr>
                      <w:t xml:space="preserve"> </w:t>
                    </w:r>
                    <w:r w:rsidRPr="00430C54">
                      <w:rPr>
                        <w:rFonts w:ascii="Times New Roman" w:hAnsi="Times New Roman" w:cs="Times New Roman"/>
                        <w:sz w:val="15"/>
                      </w:rPr>
                      <w:t>Boundary</w:t>
                    </w:r>
                  </w:p>
                  <w:p w:rsidR="00430C54" w:rsidRPr="00430C54" w:rsidRDefault="00430C54" w:rsidP="00430C54">
                    <w:pPr>
                      <w:widowControl w:val="0"/>
                      <w:numPr>
                        <w:ilvl w:val="0"/>
                        <w:numId w:val="7"/>
                      </w:numPr>
                      <w:tabs>
                        <w:tab w:val="left" w:pos="95"/>
                      </w:tabs>
                      <w:autoSpaceDE w:val="0"/>
                      <w:autoSpaceDN w:val="0"/>
                      <w:spacing w:before="10" w:after="0" w:line="240" w:lineRule="auto"/>
                      <w:ind w:hanging="94"/>
                      <w:rPr>
                        <w:rFonts w:ascii="Times New Roman" w:hAnsi="Times New Roman" w:cs="Times New Roman"/>
                        <w:sz w:val="15"/>
                      </w:rPr>
                    </w:pPr>
                    <w:r w:rsidRPr="00430C54">
                      <w:rPr>
                        <w:rFonts w:ascii="Times New Roman" w:hAnsi="Times New Roman" w:cs="Times New Roman"/>
                        <w:sz w:val="15"/>
                      </w:rPr>
                      <w:t>System</w:t>
                    </w:r>
                    <w:r w:rsidRPr="00430C54">
                      <w:rPr>
                        <w:rFonts w:ascii="Times New Roman" w:hAnsi="Times New Roman" w:cs="Times New Roman"/>
                        <w:spacing w:val="1"/>
                        <w:sz w:val="15"/>
                      </w:rPr>
                      <w:t xml:space="preserve"> </w:t>
                    </w:r>
                    <w:r w:rsidRPr="00430C54">
                      <w:rPr>
                        <w:rFonts w:ascii="Times New Roman" w:hAnsi="Times New Roman" w:cs="Times New Roman"/>
                        <w:sz w:val="15"/>
                      </w:rPr>
                      <w:t>Functions</w:t>
                    </w:r>
                  </w:p>
                  <w:p w:rsidR="00430C54" w:rsidRPr="00430C54" w:rsidRDefault="00430C54" w:rsidP="00430C54">
                    <w:pPr>
                      <w:widowControl w:val="0"/>
                      <w:numPr>
                        <w:ilvl w:val="0"/>
                        <w:numId w:val="7"/>
                      </w:numPr>
                      <w:tabs>
                        <w:tab w:val="left" w:pos="95"/>
                      </w:tabs>
                      <w:autoSpaceDE w:val="0"/>
                      <w:autoSpaceDN w:val="0"/>
                      <w:spacing w:before="10" w:after="0" w:line="254" w:lineRule="auto"/>
                      <w:ind w:right="74" w:hanging="94"/>
                      <w:rPr>
                        <w:rFonts w:ascii="Times New Roman" w:hAnsi="Times New Roman" w:cs="Times New Roman"/>
                        <w:sz w:val="15"/>
                      </w:rPr>
                    </w:pPr>
                    <w:r w:rsidRPr="00430C54">
                      <w:rPr>
                        <w:rFonts w:ascii="Times New Roman" w:hAnsi="Times New Roman" w:cs="Times New Roman"/>
                        <w:sz w:val="15"/>
                      </w:rPr>
                      <w:t>System and Data Criticality</w:t>
                    </w:r>
                  </w:p>
                  <w:p w:rsidR="00430C54" w:rsidRPr="00430C54" w:rsidRDefault="00430C54" w:rsidP="00430C54">
                    <w:pPr>
                      <w:widowControl w:val="0"/>
                      <w:numPr>
                        <w:ilvl w:val="0"/>
                        <w:numId w:val="7"/>
                      </w:numPr>
                      <w:tabs>
                        <w:tab w:val="left" w:pos="95"/>
                      </w:tabs>
                      <w:autoSpaceDE w:val="0"/>
                      <w:autoSpaceDN w:val="0"/>
                      <w:spacing w:after="0" w:line="252" w:lineRule="auto"/>
                      <w:ind w:right="74" w:hanging="94"/>
                      <w:rPr>
                        <w:rFonts w:ascii="Times New Roman" w:hAnsi="Times New Roman" w:cs="Times New Roman"/>
                        <w:sz w:val="15"/>
                      </w:rPr>
                    </w:pPr>
                    <w:r w:rsidRPr="00430C54">
                      <w:rPr>
                        <w:rFonts w:ascii="Times New Roman" w:hAnsi="Times New Roman" w:cs="Times New Roman"/>
                        <w:sz w:val="15"/>
                      </w:rPr>
                      <w:t>System and Data Sensitivity</w:t>
                    </w:r>
                  </w:p>
                </w:txbxContent>
              </v:textbox>
            </v:shape>
            <v:shape id="_x0000_s1125" type="#_x0000_t202" style="position:absolute;left:355;top:1535;width:1586;height:715" filled="f" stroked="f">
              <v:textbox inset="0,0,0,0">
                <w:txbxContent>
                  <w:p w:rsidR="00430C54" w:rsidRPr="00FF7CD7" w:rsidRDefault="00430C54" w:rsidP="00FF7CD7">
                    <w:pPr>
                      <w:widowControl w:val="0"/>
                      <w:numPr>
                        <w:ilvl w:val="0"/>
                        <w:numId w:val="10"/>
                      </w:numPr>
                      <w:tabs>
                        <w:tab w:val="left" w:pos="95"/>
                      </w:tabs>
                      <w:autoSpaceDE w:val="0"/>
                      <w:autoSpaceDN w:val="0"/>
                      <w:spacing w:after="0" w:line="254" w:lineRule="auto"/>
                      <w:ind w:right="18" w:hanging="94"/>
                      <w:rPr>
                        <w:rFonts w:ascii="Times New Roman" w:hAnsi="Times New Roman" w:cs="Times New Roman"/>
                        <w:sz w:val="15"/>
                      </w:rPr>
                    </w:pPr>
                    <w:r w:rsidRPr="00FF7CD7">
                      <w:rPr>
                        <w:rFonts w:ascii="Times New Roman" w:hAnsi="Times New Roman" w:cs="Times New Roman"/>
                        <w:sz w:val="15"/>
                      </w:rPr>
                      <w:t>History of system attack</w:t>
                    </w:r>
                  </w:p>
                  <w:p w:rsidR="00430C54" w:rsidRPr="00FF7CD7" w:rsidRDefault="00430C54" w:rsidP="00FF7CD7">
                    <w:pPr>
                      <w:widowControl w:val="0"/>
                      <w:numPr>
                        <w:ilvl w:val="0"/>
                        <w:numId w:val="10"/>
                      </w:numPr>
                      <w:tabs>
                        <w:tab w:val="left" w:pos="95"/>
                      </w:tabs>
                      <w:autoSpaceDE w:val="0"/>
                      <w:autoSpaceDN w:val="0"/>
                      <w:spacing w:after="0" w:line="254" w:lineRule="auto"/>
                      <w:ind w:right="18" w:hanging="94"/>
                      <w:rPr>
                        <w:rFonts w:ascii="Times New Roman" w:hAnsi="Times New Roman" w:cs="Times New Roman"/>
                        <w:sz w:val="15"/>
                      </w:rPr>
                    </w:pPr>
                    <w:r w:rsidRPr="00FF7CD7">
                      <w:rPr>
                        <w:rFonts w:ascii="Times New Roman" w:hAnsi="Times New Roman" w:cs="Times New Roman"/>
                        <w:sz w:val="15"/>
                      </w:rPr>
                      <w:t xml:space="preserve">Data from intelligence agencies, NIPC, OIG, </w:t>
                    </w:r>
                    <w:proofErr w:type="spellStart"/>
                    <w:r w:rsidRPr="00FF7CD7">
                      <w:rPr>
                        <w:rFonts w:ascii="Times New Roman" w:hAnsi="Times New Roman" w:cs="Times New Roman"/>
                        <w:sz w:val="15"/>
                      </w:rPr>
                      <w:t>FedCIRC</w:t>
                    </w:r>
                    <w:proofErr w:type="spellEnd"/>
                    <w:r w:rsidRPr="00FF7CD7">
                      <w:rPr>
                        <w:rFonts w:ascii="Times New Roman" w:hAnsi="Times New Roman" w:cs="Times New Roman"/>
                        <w:sz w:val="15"/>
                      </w:rPr>
                      <w:t>, mass media,</w:t>
                    </w:r>
                  </w:p>
                </w:txbxContent>
              </v:textbox>
            </v:shape>
            <v:shape id="_x0000_s1126" type="#_x0000_t202" style="position:absolute;left:3159;top:1484;width:1721;height:438" filled="f" stroked="f">
              <v:textbox inset="0,0,0,0">
                <w:txbxContent>
                  <w:p w:rsidR="00430C54" w:rsidRDefault="00430C54" w:rsidP="00430C54">
                    <w:pPr>
                      <w:spacing w:line="210" w:lineRule="exact"/>
                      <w:ind w:left="555" w:right="576"/>
                      <w:jc w:val="center"/>
                      <w:rPr>
                        <w:b/>
                        <w:sz w:val="19"/>
                      </w:rPr>
                    </w:pPr>
                    <w:r>
                      <w:rPr>
                        <w:b/>
                        <w:sz w:val="19"/>
                      </w:rPr>
                      <w:t>Step 2.Threat</w:t>
                    </w:r>
                    <w:r>
                      <w:rPr>
                        <w:b/>
                        <w:spacing w:val="-9"/>
                        <w:sz w:val="19"/>
                      </w:rPr>
                      <w:t xml:space="preserve"> </w:t>
                    </w:r>
                    <w:r>
                      <w:rPr>
                        <w:b/>
                        <w:sz w:val="19"/>
                      </w:rPr>
                      <w:t>Identification</w:t>
                    </w:r>
                  </w:p>
                </w:txbxContent>
              </v:textbox>
            </v:shape>
            <v:shape id="_x0000_s1127" type="#_x0000_t202" style="position:absolute;left:6229;top:1715;width:1056;height:168" filled="f" stroked="f">
              <v:textbox inset="0,0,0,0">
                <w:txbxContent>
                  <w:p w:rsidR="00430C54" w:rsidRDefault="00430C54" w:rsidP="00430C54">
                    <w:pPr>
                      <w:spacing w:line="167" w:lineRule="exact"/>
                      <w:rPr>
                        <w:b/>
                        <w:sz w:val="15"/>
                      </w:rPr>
                    </w:pPr>
                    <w:r>
                      <w:rPr>
                        <w:b/>
                        <w:w w:val="90"/>
                        <w:sz w:val="15"/>
                      </w:rPr>
                      <w:t>Threat Statement</w:t>
                    </w:r>
                  </w:p>
                </w:txbxContent>
              </v:textbox>
            </v:shape>
            <v:shape id="_x0000_s1128" type="#_x0000_t202" style="position:absolute;left:269;top:2699;width:1511;height:898" filled="f" stroked="f">
              <v:textbox inset="0,0,0,0">
                <w:txbxContent>
                  <w:p w:rsidR="00430C54" w:rsidRPr="00FF7CD7" w:rsidRDefault="00430C54" w:rsidP="00430C54">
                    <w:pPr>
                      <w:widowControl w:val="0"/>
                      <w:numPr>
                        <w:ilvl w:val="0"/>
                        <w:numId w:val="10"/>
                      </w:numPr>
                      <w:tabs>
                        <w:tab w:val="left" w:pos="95"/>
                      </w:tabs>
                      <w:autoSpaceDE w:val="0"/>
                      <w:autoSpaceDN w:val="0"/>
                      <w:spacing w:after="0" w:line="254" w:lineRule="auto"/>
                      <w:ind w:right="18" w:hanging="94"/>
                      <w:rPr>
                        <w:rFonts w:ascii="Times New Roman" w:hAnsi="Times New Roman" w:cs="Times New Roman"/>
                        <w:b/>
                        <w:sz w:val="15"/>
                      </w:rPr>
                    </w:pPr>
                    <w:r w:rsidRPr="00FF7CD7">
                      <w:rPr>
                        <w:rFonts w:ascii="Times New Roman" w:hAnsi="Times New Roman" w:cs="Times New Roman"/>
                        <w:sz w:val="15"/>
                      </w:rPr>
                      <w:t>R</w:t>
                    </w:r>
                    <w:r w:rsidRPr="00FF7CD7">
                      <w:rPr>
                        <w:rFonts w:ascii="Times New Roman" w:hAnsi="Times New Roman" w:cs="Times New Roman"/>
                        <w:b/>
                        <w:sz w:val="15"/>
                      </w:rPr>
                      <w:t>epo</w:t>
                    </w:r>
                    <w:r w:rsidRPr="00FF7CD7">
                      <w:rPr>
                        <w:rFonts w:ascii="Times New Roman" w:hAnsi="Times New Roman" w:cs="Times New Roman"/>
                        <w:sz w:val="15"/>
                      </w:rPr>
                      <w:t>rts</w:t>
                    </w:r>
                    <w:r w:rsidRPr="00FF7CD7">
                      <w:rPr>
                        <w:rFonts w:ascii="Times New Roman" w:hAnsi="Times New Roman" w:cs="Times New Roman"/>
                        <w:spacing w:val="-16"/>
                        <w:sz w:val="15"/>
                      </w:rPr>
                      <w:t xml:space="preserve"> </w:t>
                    </w:r>
                    <w:r w:rsidRPr="00FF7CD7">
                      <w:rPr>
                        <w:rFonts w:ascii="Times New Roman" w:hAnsi="Times New Roman" w:cs="Times New Roman"/>
                        <w:sz w:val="15"/>
                      </w:rPr>
                      <w:t>from</w:t>
                    </w:r>
                    <w:r w:rsidRPr="00FF7CD7">
                      <w:rPr>
                        <w:rFonts w:ascii="Times New Roman" w:hAnsi="Times New Roman" w:cs="Times New Roman"/>
                        <w:spacing w:val="-16"/>
                        <w:sz w:val="15"/>
                      </w:rPr>
                      <w:t xml:space="preserve"> </w:t>
                    </w:r>
                    <w:r w:rsidRPr="00FF7CD7">
                      <w:rPr>
                        <w:rFonts w:ascii="Times New Roman" w:hAnsi="Times New Roman" w:cs="Times New Roman"/>
                        <w:sz w:val="15"/>
                      </w:rPr>
                      <w:t>pr</w:t>
                    </w:r>
                    <w:r w:rsidRPr="00FF7CD7">
                      <w:rPr>
                        <w:rFonts w:ascii="Times New Roman" w:hAnsi="Times New Roman" w:cs="Times New Roman"/>
                        <w:b/>
                        <w:sz w:val="15"/>
                      </w:rPr>
                      <w:t>i</w:t>
                    </w:r>
                    <w:r w:rsidRPr="00FF7CD7">
                      <w:rPr>
                        <w:rFonts w:ascii="Times New Roman" w:hAnsi="Times New Roman" w:cs="Times New Roman"/>
                        <w:sz w:val="15"/>
                      </w:rPr>
                      <w:t>o</w:t>
                    </w:r>
                    <w:r w:rsidRPr="00FF7CD7">
                      <w:rPr>
                        <w:rFonts w:ascii="Times New Roman" w:hAnsi="Times New Roman" w:cs="Times New Roman"/>
                        <w:b/>
                        <w:sz w:val="15"/>
                      </w:rPr>
                      <w:t>r</w:t>
                    </w:r>
                    <w:r w:rsidRPr="00FF7CD7">
                      <w:rPr>
                        <w:rFonts w:ascii="Times New Roman" w:hAnsi="Times New Roman" w:cs="Times New Roman"/>
                        <w:b/>
                        <w:spacing w:val="-15"/>
                        <w:sz w:val="15"/>
                      </w:rPr>
                      <w:t xml:space="preserve"> </w:t>
                    </w:r>
                    <w:r w:rsidRPr="00FF7CD7">
                      <w:rPr>
                        <w:rFonts w:ascii="Times New Roman" w:hAnsi="Times New Roman" w:cs="Times New Roman"/>
                        <w:b/>
                        <w:sz w:val="15"/>
                      </w:rPr>
                      <w:t>risk assessme</w:t>
                    </w:r>
                    <w:r w:rsidRPr="00FF7CD7">
                      <w:rPr>
                        <w:rFonts w:ascii="Times New Roman" w:hAnsi="Times New Roman" w:cs="Times New Roman"/>
                        <w:sz w:val="15"/>
                      </w:rPr>
                      <w:t>nt</w:t>
                    </w:r>
                    <w:r w:rsidRPr="00FF7CD7">
                      <w:rPr>
                        <w:rFonts w:ascii="Times New Roman" w:hAnsi="Times New Roman" w:cs="Times New Roman"/>
                        <w:b/>
                        <w:sz w:val="15"/>
                      </w:rPr>
                      <w:t>s</w:t>
                    </w:r>
                  </w:p>
                  <w:p w:rsidR="00430C54" w:rsidRPr="00FF7CD7" w:rsidRDefault="00430C54" w:rsidP="00430C54">
                    <w:pPr>
                      <w:widowControl w:val="0"/>
                      <w:numPr>
                        <w:ilvl w:val="0"/>
                        <w:numId w:val="10"/>
                      </w:numPr>
                      <w:tabs>
                        <w:tab w:val="left" w:pos="95"/>
                      </w:tabs>
                      <w:autoSpaceDE w:val="0"/>
                      <w:autoSpaceDN w:val="0"/>
                      <w:spacing w:after="0" w:line="172" w:lineRule="exact"/>
                      <w:ind w:hanging="94"/>
                      <w:rPr>
                        <w:rFonts w:ascii="Times New Roman" w:hAnsi="Times New Roman" w:cs="Times New Roman"/>
                        <w:b/>
                        <w:sz w:val="15"/>
                      </w:rPr>
                    </w:pPr>
                    <w:r w:rsidRPr="00FF7CD7">
                      <w:rPr>
                        <w:rFonts w:ascii="Times New Roman" w:hAnsi="Times New Roman" w:cs="Times New Roman"/>
                        <w:b/>
                        <w:sz w:val="15"/>
                      </w:rPr>
                      <w:t>An</w:t>
                    </w:r>
                    <w:r w:rsidRPr="00FF7CD7">
                      <w:rPr>
                        <w:rFonts w:ascii="Times New Roman" w:hAnsi="Times New Roman" w:cs="Times New Roman"/>
                        <w:sz w:val="15"/>
                      </w:rPr>
                      <w:t xml:space="preserve">y </w:t>
                    </w:r>
                    <w:r w:rsidRPr="00FF7CD7">
                      <w:rPr>
                        <w:rFonts w:ascii="Times New Roman" w:hAnsi="Times New Roman" w:cs="Times New Roman"/>
                        <w:b/>
                        <w:sz w:val="15"/>
                      </w:rPr>
                      <w:t>au</w:t>
                    </w:r>
                    <w:r w:rsidRPr="00FF7CD7">
                      <w:rPr>
                        <w:rFonts w:ascii="Times New Roman" w:hAnsi="Times New Roman" w:cs="Times New Roman"/>
                        <w:sz w:val="15"/>
                      </w:rPr>
                      <w:t>d</w:t>
                    </w:r>
                    <w:r w:rsidRPr="00FF7CD7">
                      <w:rPr>
                        <w:rFonts w:ascii="Times New Roman" w:hAnsi="Times New Roman" w:cs="Times New Roman"/>
                        <w:b/>
                        <w:sz w:val="15"/>
                      </w:rPr>
                      <w:t>i</w:t>
                    </w:r>
                    <w:r w:rsidRPr="00FF7CD7">
                      <w:rPr>
                        <w:rFonts w:ascii="Times New Roman" w:hAnsi="Times New Roman" w:cs="Times New Roman"/>
                        <w:sz w:val="15"/>
                      </w:rPr>
                      <w:t>t</w:t>
                    </w:r>
                    <w:r w:rsidRPr="00FF7CD7">
                      <w:rPr>
                        <w:rFonts w:ascii="Times New Roman" w:hAnsi="Times New Roman" w:cs="Times New Roman"/>
                        <w:spacing w:val="-20"/>
                        <w:sz w:val="15"/>
                      </w:rPr>
                      <w:t xml:space="preserve"> </w:t>
                    </w:r>
                    <w:r w:rsidRPr="00FF7CD7">
                      <w:rPr>
                        <w:rFonts w:ascii="Times New Roman" w:hAnsi="Times New Roman" w:cs="Times New Roman"/>
                        <w:b/>
                        <w:sz w:val="15"/>
                      </w:rPr>
                      <w:t>comments</w:t>
                    </w:r>
                  </w:p>
                  <w:p w:rsidR="00430C54" w:rsidRPr="00FF7CD7" w:rsidRDefault="00430C54" w:rsidP="00430C54">
                    <w:pPr>
                      <w:widowControl w:val="0"/>
                      <w:numPr>
                        <w:ilvl w:val="0"/>
                        <w:numId w:val="9"/>
                      </w:numPr>
                      <w:tabs>
                        <w:tab w:val="left" w:pos="95"/>
                      </w:tabs>
                      <w:autoSpaceDE w:val="0"/>
                      <w:autoSpaceDN w:val="0"/>
                      <w:spacing w:before="5" w:after="0" w:line="240" w:lineRule="auto"/>
                      <w:ind w:hanging="94"/>
                      <w:rPr>
                        <w:rFonts w:ascii="Times New Roman" w:hAnsi="Times New Roman" w:cs="Times New Roman"/>
                        <w:sz w:val="15"/>
                      </w:rPr>
                    </w:pPr>
                    <w:r w:rsidRPr="00FF7CD7">
                      <w:rPr>
                        <w:rFonts w:ascii="Times New Roman" w:hAnsi="Times New Roman" w:cs="Times New Roman"/>
                        <w:sz w:val="15"/>
                      </w:rPr>
                      <w:t>Security</w:t>
                    </w:r>
                    <w:r w:rsidRPr="00FF7CD7">
                      <w:rPr>
                        <w:rFonts w:ascii="Times New Roman" w:hAnsi="Times New Roman" w:cs="Times New Roman"/>
                        <w:spacing w:val="-7"/>
                        <w:sz w:val="15"/>
                      </w:rPr>
                      <w:t xml:space="preserve"> </w:t>
                    </w:r>
                    <w:r w:rsidRPr="00FF7CD7">
                      <w:rPr>
                        <w:rFonts w:ascii="Times New Roman" w:hAnsi="Times New Roman" w:cs="Times New Roman"/>
                        <w:sz w:val="15"/>
                      </w:rPr>
                      <w:t>requirements</w:t>
                    </w:r>
                  </w:p>
                  <w:p w:rsidR="00430C54" w:rsidRDefault="00430C54" w:rsidP="00430C54">
                    <w:pPr>
                      <w:widowControl w:val="0"/>
                      <w:numPr>
                        <w:ilvl w:val="0"/>
                        <w:numId w:val="9"/>
                      </w:numPr>
                      <w:tabs>
                        <w:tab w:val="left" w:pos="95"/>
                      </w:tabs>
                      <w:autoSpaceDE w:val="0"/>
                      <w:autoSpaceDN w:val="0"/>
                      <w:spacing w:before="9" w:after="0" w:line="240" w:lineRule="auto"/>
                      <w:ind w:hanging="94"/>
                      <w:rPr>
                        <w:sz w:val="15"/>
                      </w:rPr>
                    </w:pPr>
                    <w:r w:rsidRPr="00FF7CD7">
                      <w:rPr>
                        <w:rFonts w:ascii="Times New Roman" w:hAnsi="Times New Roman" w:cs="Times New Roman"/>
                        <w:sz w:val="15"/>
                      </w:rPr>
                      <w:t>Security test</w:t>
                    </w:r>
                    <w:r w:rsidRPr="00FF7CD7">
                      <w:rPr>
                        <w:rFonts w:ascii="Times New Roman" w:hAnsi="Times New Roman" w:cs="Times New Roman"/>
                        <w:spacing w:val="-7"/>
                        <w:sz w:val="15"/>
                      </w:rPr>
                      <w:t xml:space="preserve"> </w:t>
                    </w:r>
                    <w:r w:rsidRPr="00FF7CD7">
                      <w:rPr>
                        <w:rFonts w:ascii="Times New Roman" w:hAnsi="Times New Roman" w:cs="Times New Roman"/>
                        <w:sz w:val="15"/>
                      </w:rPr>
                      <w:t>results</w:t>
                    </w:r>
                  </w:p>
                </w:txbxContent>
              </v:textbox>
            </v:shape>
            <v:shape id="_x0000_s1129" type="#_x0000_t202" style="position:absolute;left:2889;top:2867;width:2246;height:437" filled="f" stroked="f">
              <v:textbox inset="0,0,0,0">
                <w:txbxContent>
                  <w:p w:rsidR="00430C54" w:rsidRDefault="00430C54" w:rsidP="00430C54">
                    <w:pPr>
                      <w:spacing w:line="210" w:lineRule="exact"/>
                      <w:ind w:left="818" w:right="839"/>
                      <w:jc w:val="center"/>
                      <w:rPr>
                        <w:b/>
                        <w:sz w:val="19"/>
                      </w:rPr>
                    </w:pPr>
                    <w:r>
                      <w:rPr>
                        <w:b/>
                        <w:sz w:val="19"/>
                      </w:rPr>
                      <w:t>Step 3.</w:t>
                    </w:r>
                  </w:p>
                  <w:p w:rsidR="00430C54" w:rsidRDefault="00430C54" w:rsidP="00430C54">
                    <w:pPr>
                      <w:spacing w:before="8"/>
                      <w:ind w:left="-1" w:right="18"/>
                      <w:jc w:val="center"/>
                      <w:rPr>
                        <w:b/>
                        <w:sz w:val="19"/>
                      </w:rPr>
                    </w:pPr>
                    <w:r>
                      <w:rPr>
                        <w:b/>
                        <w:sz w:val="19"/>
                      </w:rPr>
                      <w:t>Vulnerability</w:t>
                    </w:r>
                    <w:r>
                      <w:rPr>
                        <w:b/>
                        <w:spacing w:val="-13"/>
                        <w:sz w:val="19"/>
                      </w:rPr>
                      <w:t xml:space="preserve"> </w:t>
                    </w:r>
                    <w:r>
                      <w:rPr>
                        <w:b/>
                        <w:sz w:val="19"/>
                      </w:rPr>
                      <w:t>Identification</w:t>
                    </w:r>
                  </w:p>
                </w:txbxContent>
              </v:textbox>
            </v:shape>
            <v:shape id="_x0000_s1130" type="#_x0000_t202" style="position:absolute;left:6309;top:2939;width:997;height:349" filled="f" stroked="f">
              <v:textbox inset="0,0,0,0">
                <w:txbxContent>
                  <w:p w:rsidR="00430C54" w:rsidRDefault="00430C54" w:rsidP="00430C54">
                    <w:pPr>
                      <w:spacing w:line="252" w:lineRule="auto"/>
                      <w:ind w:left="56" w:right="3" w:hanging="57"/>
                      <w:rPr>
                        <w:b/>
                        <w:sz w:val="15"/>
                      </w:rPr>
                    </w:pPr>
                    <w:r>
                      <w:rPr>
                        <w:b/>
                        <w:sz w:val="15"/>
                      </w:rPr>
                      <w:t>List</w:t>
                    </w:r>
                    <w:r>
                      <w:rPr>
                        <w:b/>
                        <w:spacing w:val="-25"/>
                        <w:sz w:val="15"/>
                      </w:rPr>
                      <w:t xml:space="preserve"> </w:t>
                    </w:r>
                    <w:r>
                      <w:rPr>
                        <w:b/>
                        <w:sz w:val="15"/>
                      </w:rPr>
                      <w:t>of</w:t>
                    </w:r>
                    <w:r>
                      <w:rPr>
                        <w:b/>
                        <w:spacing w:val="-25"/>
                        <w:sz w:val="15"/>
                      </w:rPr>
                      <w:t xml:space="preserve"> </w:t>
                    </w:r>
                    <w:r>
                      <w:rPr>
                        <w:b/>
                        <w:sz w:val="15"/>
                      </w:rPr>
                      <w:t xml:space="preserve">Potential </w:t>
                    </w:r>
                    <w:r>
                      <w:rPr>
                        <w:b/>
                        <w:w w:val="95"/>
                        <w:sz w:val="15"/>
                      </w:rPr>
                      <w:t>Vulnerabilities</w:t>
                    </w:r>
                  </w:p>
                </w:txbxContent>
              </v:textbox>
            </v:shape>
            <v:shape id="_x0000_s1131" type="#_x0000_t202" style="position:absolute;left:553;top:4390;width:1126;height:349" filled="f" stroked="f">
              <v:textbox inset="0,0,0,0">
                <w:txbxContent>
                  <w:p w:rsidR="00430C54" w:rsidRPr="00FF7CD7" w:rsidRDefault="00430C54" w:rsidP="00430C54">
                    <w:pPr>
                      <w:widowControl w:val="0"/>
                      <w:numPr>
                        <w:ilvl w:val="0"/>
                        <w:numId w:val="11"/>
                      </w:numPr>
                      <w:tabs>
                        <w:tab w:val="left" w:pos="95"/>
                      </w:tabs>
                      <w:autoSpaceDE w:val="0"/>
                      <w:autoSpaceDN w:val="0"/>
                      <w:spacing w:before="8" w:after="0" w:line="240" w:lineRule="auto"/>
                      <w:ind w:hanging="94"/>
                      <w:rPr>
                        <w:rFonts w:ascii="Times New Roman" w:hAnsi="Times New Roman" w:cs="Times New Roman"/>
                        <w:sz w:val="15"/>
                      </w:rPr>
                    </w:pPr>
                    <w:r w:rsidRPr="00FF7CD7">
                      <w:rPr>
                        <w:rFonts w:ascii="Times New Roman" w:hAnsi="Times New Roman" w:cs="Times New Roman"/>
                        <w:sz w:val="15"/>
                      </w:rPr>
                      <w:t>Planned</w:t>
                    </w:r>
                    <w:r w:rsidRPr="00FF7CD7">
                      <w:rPr>
                        <w:rFonts w:ascii="Times New Roman" w:hAnsi="Times New Roman" w:cs="Times New Roman"/>
                        <w:spacing w:val="-4"/>
                        <w:sz w:val="15"/>
                      </w:rPr>
                      <w:t xml:space="preserve"> </w:t>
                    </w:r>
                    <w:r w:rsidRPr="00FF7CD7">
                      <w:rPr>
                        <w:rFonts w:ascii="Times New Roman" w:hAnsi="Times New Roman" w:cs="Times New Roman"/>
                        <w:sz w:val="15"/>
                      </w:rPr>
                      <w:t>controls</w:t>
                    </w:r>
                  </w:p>
                </w:txbxContent>
              </v:textbox>
            </v:shape>
            <v:shape id="_x0000_s1132" type="#_x0000_t202" style="position:absolute;left:3033;top:4417;width:2024;height:210" filled="f" stroked="f">
              <v:textbox inset="0,0,0,0">
                <w:txbxContent>
                  <w:p w:rsidR="00430C54" w:rsidRPr="00FF7CD7" w:rsidRDefault="00430C54" w:rsidP="00430C54">
                    <w:pPr>
                      <w:spacing w:line="210" w:lineRule="exact"/>
                      <w:rPr>
                        <w:rFonts w:ascii="Times New Roman" w:hAnsi="Times New Roman" w:cs="Times New Roman"/>
                        <w:b/>
                        <w:sz w:val="19"/>
                      </w:rPr>
                    </w:pPr>
                    <w:r>
                      <w:rPr>
                        <w:b/>
                        <w:sz w:val="19"/>
                      </w:rPr>
                      <w:t xml:space="preserve">Step 4. </w:t>
                    </w:r>
                    <w:r w:rsidRPr="00FF7CD7">
                      <w:rPr>
                        <w:rFonts w:ascii="Times New Roman" w:hAnsi="Times New Roman" w:cs="Times New Roman"/>
                        <w:b/>
                        <w:sz w:val="19"/>
                      </w:rPr>
                      <w:t>Control Analysis</w:t>
                    </w:r>
                  </w:p>
                </w:txbxContent>
              </v:textbox>
            </v:shape>
            <v:shape id="_x0000_s1133" type="#_x0000_t202" style="position:absolute;left:6217;top:4417;width:1174;height:351" filled="f" stroked="f">
              <v:textbox inset="0,0,0,0">
                <w:txbxContent>
                  <w:p w:rsidR="00430C54" w:rsidRPr="00FF7CD7" w:rsidRDefault="00430C54" w:rsidP="00430C54">
                    <w:pPr>
                      <w:spacing w:line="254" w:lineRule="auto"/>
                      <w:ind w:left="101" w:right="3" w:hanging="102"/>
                      <w:rPr>
                        <w:rFonts w:ascii="Times New Roman" w:hAnsi="Times New Roman" w:cs="Times New Roman"/>
                        <w:sz w:val="15"/>
                      </w:rPr>
                    </w:pPr>
                    <w:r w:rsidRPr="00FF7CD7">
                      <w:rPr>
                        <w:rFonts w:ascii="Times New Roman" w:hAnsi="Times New Roman" w:cs="Times New Roman"/>
                        <w:sz w:val="15"/>
                      </w:rPr>
                      <w:t>Planned</w:t>
                    </w:r>
                    <w:r w:rsidRPr="00FF7CD7">
                      <w:rPr>
                        <w:rFonts w:ascii="Times New Roman" w:hAnsi="Times New Roman" w:cs="Times New Roman"/>
                        <w:spacing w:val="-2"/>
                        <w:sz w:val="15"/>
                      </w:rPr>
                      <w:t xml:space="preserve"> </w:t>
                    </w:r>
                    <w:r w:rsidRPr="00FF7CD7">
                      <w:rPr>
                        <w:rFonts w:ascii="Times New Roman" w:hAnsi="Times New Roman" w:cs="Times New Roman"/>
                        <w:sz w:val="15"/>
                      </w:rPr>
                      <w:t>Contro</w:t>
                    </w:r>
                    <w:r w:rsidRPr="00FF7CD7">
                      <w:rPr>
                        <w:rFonts w:ascii="Times New Roman" w:hAnsi="Times New Roman" w:cs="Times New Roman"/>
                        <w:b/>
                        <w:sz w:val="15"/>
                      </w:rPr>
                      <w:t>l</w:t>
                    </w:r>
                    <w:r w:rsidRPr="00FF7CD7">
                      <w:rPr>
                        <w:rFonts w:ascii="Times New Roman" w:hAnsi="Times New Roman" w:cs="Times New Roman"/>
                        <w:sz w:val="15"/>
                      </w:rPr>
                      <w:t>s</w:t>
                    </w:r>
                  </w:p>
                </w:txbxContent>
              </v:textbox>
            </v:shape>
            <v:shape id="_x0000_s1134" type="#_x0000_t202" style="position:absolute;left:119;top:5783;width:1664;height:782" filled="f" stroked="f">
              <v:textbox inset="0,0,0,0">
                <w:txbxContent>
                  <w:p w:rsidR="00430C54" w:rsidRPr="00430C54" w:rsidRDefault="00430C54" w:rsidP="00430C54">
                    <w:pPr>
                      <w:widowControl w:val="0"/>
                      <w:numPr>
                        <w:ilvl w:val="0"/>
                        <w:numId w:val="12"/>
                      </w:numPr>
                      <w:tabs>
                        <w:tab w:val="left" w:pos="114"/>
                      </w:tabs>
                      <w:autoSpaceDE w:val="0"/>
                      <w:autoSpaceDN w:val="0"/>
                      <w:spacing w:after="0" w:line="210" w:lineRule="exact"/>
                      <w:rPr>
                        <w:rFonts w:ascii="Times New Roman" w:hAnsi="Times New Roman" w:cs="Times New Roman"/>
                        <w:sz w:val="19"/>
                      </w:rPr>
                    </w:pPr>
                    <w:r w:rsidRPr="00430C54">
                      <w:rPr>
                        <w:rFonts w:ascii="Times New Roman" w:hAnsi="Times New Roman" w:cs="Times New Roman"/>
                        <w:sz w:val="15"/>
                      </w:rPr>
                      <w:t>Threat-source</w:t>
                    </w:r>
                    <w:r w:rsidRPr="00430C54">
                      <w:rPr>
                        <w:rFonts w:ascii="Times New Roman" w:hAnsi="Times New Roman" w:cs="Times New Roman"/>
                        <w:spacing w:val="-4"/>
                        <w:sz w:val="15"/>
                      </w:rPr>
                      <w:t xml:space="preserve"> </w:t>
                    </w:r>
                    <w:r w:rsidRPr="00430C54">
                      <w:rPr>
                        <w:rFonts w:ascii="Times New Roman" w:hAnsi="Times New Roman" w:cs="Times New Roman"/>
                        <w:sz w:val="15"/>
                      </w:rPr>
                      <w:t>motivation</w:t>
                    </w:r>
                  </w:p>
                  <w:p w:rsidR="00430C54" w:rsidRPr="00430C54" w:rsidRDefault="00430C54" w:rsidP="00430C54">
                    <w:pPr>
                      <w:widowControl w:val="0"/>
                      <w:numPr>
                        <w:ilvl w:val="0"/>
                        <w:numId w:val="12"/>
                      </w:numPr>
                      <w:tabs>
                        <w:tab w:val="left" w:pos="90"/>
                      </w:tabs>
                      <w:autoSpaceDE w:val="0"/>
                      <w:autoSpaceDN w:val="0"/>
                      <w:spacing w:before="29" w:after="0" w:line="240" w:lineRule="auto"/>
                      <w:ind w:left="90" w:hanging="90"/>
                      <w:rPr>
                        <w:rFonts w:ascii="Times New Roman" w:hAnsi="Times New Roman" w:cs="Times New Roman"/>
                        <w:sz w:val="15"/>
                      </w:rPr>
                    </w:pPr>
                    <w:r w:rsidRPr="00430C54">
                      <w:rPr>
                        <w:rFonts w:ascii="Times New Roman" w:hAnsi="Times New Roman" w:cs="Times New Roman"/>
                        <w:sz w:val="15"/>
                      </w:rPr>
                      <w:t>Threat</w:t>
                    </w:r>
                    <w:r w:rsidRPr="00430C54">
                      <w:rPr>
                        <w:rFonts w:ascii="Times New Roman" w:hAnsi="Times New Roman" w:cs="Times New Roman"/>
                        <w:spacing w:val="-1"/>
                        <w:sz w:val="15"/>
                      </w:rPr>
                      <w:t xml:space="preserve"> </w:t>
                    </w:r>
                    <w:r w:rsidRPr="00430C54">
                      <w:rPr>
                        <w:rFonts w:ascii="Times New Roman" w:hAnsi="Times New Roman" w:cs="Times New Roman"/>
                        <w:sz w:val="15"/>
                      </w:rPr>
                      <w:t>capacity</w:t>
                    </w:r>
                  </w:p>
                  <w:p w:rsidR="00430C54" w:rsidRPr="00430C54" w:rsidRDefault="00430C54" w:rsidP="00430C54">
                    <w:pPr>
                      <w:widowControl w:val="0"/>
                      <w:numPr>
                        <w:ilvl w:val="0"/>
                        <w:numId w:val="12"/>
                      </w:numPr>
                      <w:tabs>
                        <w:tab w:val="left" w:pos="90"/>
                      </w:tabs>
                      <w:autoSpaceDE w:val="0"/>
                      <w:autoSpaceDN w:val="0"/>
                      <w:spacing w:before="12" w:after="0" w:line="240" w:lineRule="auto"/>
                      <w:ind w:left="90" w:hanging="90"/>
                      <w:rPr>
                        <w:rFonts w:ascii="Times New Roman" w:hAnsi="Times New Roman" w:cs="Times New Roman"/>
                        <w:sz w:val="15"/>
                      </w:rPr>
                    </w:pPr>
                    <w:r w:rsidRPr="00430C54">
                      <w:rPr>
                        <w:rFonts w:ascii="Times New Roman" w:hAnsi="Times New Roman" w:cs="Times New Roman"/>
                        <w:sz w:val="15"/>
                      </w:rPr>
                      <w:t>Nature of</w:t>
                    </w:r>
                    <w:r w:rsidRPr="00430C54">
                      <w:rPr>
                        <w:rFonts w:ascii="Times New Roman" w:hAnsi="Times New Roman" w:cs="Times New Roman"/>
                        <w:spacing w:val="-3"/>
                        <w:sz w:val="15"/>
                      </w:rPr>
                      <w:t xml:space="preserve"> </w:t>
                    </w:r>
                    <w:r w:rsidRPr="00430C54">
                      <w:rPr>
                        <w:rFonts w:ascii="Times New Roman" w:hAnsi="Times New Roman" w:cs="Times New Roman"/>
                        <w:sz w:val="15"/>
                      </w:rPr>
                      <w:t>vulnerability</w:t>
                    </w:r>
                  </w:p>
                  <w:p w:rsidR="00430C54" w:rsidRPr="00430C54" w:rsidRDefault="00430C54" w:rsidP="00430C54">
                    <w:pPr>
                      <w:widowControl w:val="0"/>
                      <w:numPr>
                        <w:ilvl w:val="0"/>
                        <w:numId w:val="12"/>
                      </w:numPr>
                      <w:tabs>
                        <w:tab w:val="left" w:pos="90"/>
                      </w:tabs>
                      <w:autoSpaceDE w:val="0"/>
                      <w:autoSpaceDN w:val="0"/>
                      <w:spacing w:before="12" w:after="0" w:line="240" w:lineRule="auto"/>
                      <w:ind w:left="90" w:hanging="90"/>
                      <w:rPr>
                        <w:rFonts w:ascii="Times New Roman" w:hAnsi="Times New Roman" w:cs="Times New Roman"/>
                        <w:sz w:val="15"/>
                      </w:rPr>
                    </w:pPr>
                    <w:r w:rsidRPr="00430C54">
                      <w:rPr>
                        <w:rFonts w:ascii="Times New Roman" w:hAnsi="Times New Roman" w:cs="Times New Roman"/>
                        <w:sz w:val="15"/>
                      </w:rPr>
                      <w:t>Current</w:t>
                    </w:r>
                    <w:r w:rsidRPr="00430C54">
                      <w:rPr>
                        <w:rFonts w:ascii="Times New Roman" w:hAnsi="Times New Roman" w:cs="Times New Roman"/>
                        <w:spacing w:val="-1"/>
                        <w:sz w:val="15"/>
                      </w:rPr>
                      <w:t xml:space="preserve"> </w:t>
                    </w:r>
                    <w:r w:rsidRPr="00430C54">
                      <w:rPr>
                        <w:rFonts w:ascii="Times New Roman" w:hAnsi="Times New Roman" w:cs="Times New Roman"/>
                        <w:sz w:val="15"/>
                      </w:rPr>
                      <w:t>controls</w:t>
                    </w:r>
                  </w:p>
                </w:txbxContent>
              </v:textbox>
            </v:shape>
            <v:shape id="_x0000_s1135" type="#_x0000_t202" style="position:absolute;left:2943;top:5934;width:2116;height:437" filled="f" stroked="f">
              <v:textbox inset="0,0,0,0">
                <w:txbxContent>
                  <w:p w:rsidR="00430C54" w:rsidRPr="00FF7CD7" w:rsidRDefault="00430C54" w:rsidP="00430C54">
                    <w:pPr>
                      <w:spacing w:line="210" w:lineRule="exact"/>
                      <w:ind w:right="19"/>
                      <w:jc w:val="center"/>
                      <w:rPr>
                        <w:rFonts w:ascii="Times New Roman" w:hAnsi="Times New Roman" w:cs="Times New Roman"/>
                        <w:b/>
                        <w:sz w:val="19"/>
                      </w:rPr>
                    </w:pPr>
                    <w:r w:rsidRPr="00FF7CD7">
                      <w:rPr>
                        <w:rFonts w:ascii="Times New Roman" w:hAnsi="Times New Roman" w:cs="Times New Roman"/>
                        <w:b/>
                        <w:sz w:val="19"/>
                      </w:rPr>
                      <w:t>Step 5. Likelihood</w:t>
                    </w:r>
                    <w:r w:rsidRPr="00FF7CD7">
                      <w:rPr>
                        <w:rFonts w:ascii="Times New Roman" w:hAnsi="Times New Roman" w:cs="Times New Roman"/>
                        <w:b/>
                        <w:spacing w:val="-15"/>
                        <w:sz w:val="19"/>
                      </w:rPr>
                      <w:t xml:space="preserve"> </w:t>
                    </w:r>
                    <w:r w:rsidRPr="00FF7CD7">
                      <w:rPr>
                        <w:rFonts w:ascii="Times New Roman" w:hAnsi="Times New Roman" w:cs="Times New Roman"/>
                        <w:b/>
                        <w:sz w:val="19"/>
                      </w:rPr>
                      <w:t>Determination</w:t>
                    </w:r>
                  </w:p>
                </w:txbxContent>
              </v:textbox>
            </v:shape>
            <v:shape id="_x0000_s1136" type="#_x0000_t202" style="position:absolute;left:6344;top:5982;width:1126;height:168" filled="f" stroked="f">
              <v:textbox inset="0,0,0,0">
                <w:txbxContent>
                  <w:p w:rsidR="00430C54" w:rsidRPr="00FF7CD7" w:rsidRDefault="00430C54" w:rsidP="00430C54">
                    <w:pPr>
                      <w:spacing w:line="167" w:lineRule="exact"/>
                      <w:rPr>
                        <w:rFonts w:ascii="Times New Roman" w:hAnsi="Times New Roman" w:cs="Times New Roman"/>
                        <w:sz w:val="15"/>
                      </w:rPr>
                    </w:pPr>
                    <w:r w:rsidRPr="00FF7CD7">
                      <w:rPr>
                        <w:rFonts w:ascii="Times New Roman" w:hAnsi="Times New Roman" w:cs="Times New Roman"/>
                        <w:sz w:val="15"/>
                      </w:rPr>
                      <w:t>Likelihood Rating</w:t>
                    </w:r>
                  </w:p>
                </w:txbxContent>
              </v:textbox>
            </v:shape>
            <v:shape id="_x0000_s1137" type="#_x0000_t202" style="position:absolute;left:163;top:7441;width:1772;height:783" filled="f" stroked="f">
              <v:textbox inset="0,0,0,0">
                <w:txbxContent>
                  <w:p w:rsidR="00430C54" w:rsidRPr="00430C54" w:rsidRDefault="00430C54" w:rsidP="00430C54">
                    <w:pPr>
                      <w:widowControl w:val="0"/>
                      <w:numPr>
                        <w:ilvl w:val="0"/>
                        <w:numId w:val="13"/>
                      </w:numPr>
                      <w:tabs>
                        <w:tab w:val="left" w:pos="114"/>
                      </w:tabs>
                      <w:autoSpaceDE w:val="0"/>
                      <w:autoSpaceDN w:val="0"/>
                      <w:spacing w:after="0" w:line="210" w:lineRule="exact"/>
                      <w:rPr>
                        <w:rFonts w:ascii="Times New Roman" w:hAnsi="Times New Roman" w:cs="Times New Roman"/>
                        <w:sz w:val="19"/>
                      </w:rPr>
                    </w:pPr>
                    <w:r w:rsidRPr="00430C54">
                      <w:rPr>
                        <w:rFonts w:ascii="Times New Roman" w:hAnsi="Times New Roman" w:cs="Times New Roman"/>
                        <w:sz w:val="15"/>
                      </w:rPr>
                      <w:t>Mission impact</w:t>
                    </w:r>
                    <w:r w:rsidRPr="00430C54">
                      <w:rPr>
                        <w:rFonts w:ascii="Times New Roman" w:hAnsi="Times New Roman" w:cs="Times New Roman"/>
                        <w:spacing w:val="-1"/>
                        <w:sz w:val="15"/>
                      </w:rPr>
                      <w:t xml:space="preserve"> </w:t>
                    </w:r>
                    <w:r w:rsidRPr="00430C54">
                      <w:rPr>
                        <w:rFonts w:ascii="Times New Roman" w:hAnsi="Times New Roman" w:cs="Times New Roman"/>
                        <w:sz w:val="15"/>
                      </w:rPr>
                      <w:t>analysis</w:t>
                    </w:r>
                  </w:p>
                  <w:p w:rsidR="00430C54" w:rsidRPr="00430C54" w:rsidRDefault="00430C54" w:rsidP="00430C54">
                    <w:pPr>
                      <w:widowControl w:val="0"/>
                      <w:numPr>
                        <w:ilvl w:val="0"/>
                        <w:numId w:val="13"/>
                      </w:numPr>
                      <w:tabs>
                        <w:tab w:val="left" w:pos="90"/>
                      </w:tabs>
                      <w:autoSpaceDE w:val="0"/>
                      <w:autoSpaceDN w:val="0"/>
                      <w:spacing w:before="30" w:after="0" w:line="240" w:lineRule="auto"/>
                      <w:ind w:left="90" w:hanging="90"/>
                      <w:rPr>
                        <w:rFonts w:ascii="Times New Roman" w:hAnsi="Times New Roman" w:cs="Times New Roman"/>
                        <w:sz w:val="15"/>
                      </w:rPr>
                    </w:pPr>
                    <w:r w:rsidRPr="00430C54">
                      <w:rPr>
                        <w:rFonts w:ascii="Times New Roman" w:hAnsi="Times New Roman" w:cs="Times New Roman"/>
                        <w:sz w:val="15"/>
                      </w:rPr>
                      <w:t>Asset criticality</w:t>
                    </w:r>
                    <w:r w:rsidRPr="00430C54">
                      <w:rPr>
                        <w:rFonts w:ascii="Times New Roman" w:hAnsi="Times New Roman" w:cs="Times New Roman"/>
                        <w:spacing w:val="-3"/>
                        <w:sz w:val="15"/>
                      </w:rPr>
                      <w:t xml:space="preserve"> </w:t>
                    </w:r>
                    <w:r w:rsidRPr="00430C54">
                      <w:rPr>
                        <w:rFonts w:ascii="Times New Roman" w:hAnsi="Times New Roman" w:cs="Times New Roman"/>
                        <w:sz w:val="15"/>
                      </w:rPr>
                      <w:t>assessment</w:t>
                    </w:r>
                  </w:p>
                  <w:p w:rsidR="00430C54" w:rsidRPr="00430C54" w:rsidRDefault="00430C54" w:rsidP="00430C54">
                    <w:pPr>
                      <w:widowControl w:val="0"/>
                      <w:numPr>
                        <w:ilvl w:val="0"/>
                        <w:numId w:val="13"/>
                      </w:numPr>
                      <w:tabs>
                        <w:tab w:val="left" w:pos="90"/>
                      </w:tabs>
                      <w:autoSpaceDE w:val="0"/>
                      <w:autoSpaceDN w:val="0"/>
                      <w:spacing w:before="12" w:after="0" w:line="240" w:lineRule="auto"/>
                      <w:ind w:left="90" w:hanging="90"/>
                      <w:rPr>
                        <w:rFonts w:ascii="Times New Roman" w:hAnsi="Times New Roman" w:cs="Times New Roman"/>
                        <w:sz w:val="15"/>
                      </w:rPr>
                    </w:pPr>
                    <w:r w:rsidRPr="00430C54">
                      <w:rPr>
                        <w:rFonts w:ascii="Times New Roman" w:hAnsi="Times New Roman" w:cs="Times New Roman"/>
                        <w:sz w:val="15"/>
                      </w:rPr>
                      <w:t>Data</w:t>
                    </w:r>
                    <w:r w:rsidRPr="00430C54">
                      <w:rPr>
                        <w:rFonts w:ascii="Times New Roman" w:hAnsi="Times New Roman" w:cs="Times New Roman"/>
                        <w:spacing w:val="-2"/>
                        <w:sz w:val="15"/>
                      </w:rPr>
                      <w:t xml:space="preserve"> </w:t>
                    </w:r>
                    <w:r w:rsidRPr="00430C54">
                      <w:rPr>
                        <w:rFonts w:ascii="Times New Roman" w:hAnsi="Times New Roman" w:cs="Times New Roman"/>
                        <w:sz w:val="15"/>
                      </w:rPr>
                      <w:t>criticality</w:t>
                    </w:r>
                  </w:p>
                  <w:p w:rsidR="00430C54" w:rsidRPr="00430C54" w:rsidRDefault="00430C54" w:rsidP="00430C54">
                    <w:pPr>
                      <w:widowControl w:val="0"/>
                      <w:numPr>
                        <w:ilvl w:val="0"/>
                        <w:numId w:val="13"/>
                      </w:numPr>
                      <w:tabs>
                        <w:tab w:val="left" w:pos="90"/>
                      </w:tabs>
                      <w:autoSpaceDE w:val="0"/>
                      <w:autoSpaceDN w:val="0"/>
                      <w:spacing w:before="12" w:after="0" w:line="240" w:lineRule="auto"/>
                      <w:ind w:left="90" w:hanging="90"/>
                      <w:rPr>
                        <w:rFonts w:ascii="Times New Roman" w:hAnsi="Times New Roman" w:cs="Times New Roman"/>
                        <w:sz w:val="15"/>
                      </w:rPr>
                    </w:pPr>
                    <w:r w:rsidRPr="00430C54">
                      <w:rPr>
                        <w:rFonts w:ascii="Times New Roman" w:hAnsi="Times New Roman" w:cs="Times New Roman"/>
                        <w:sz w:val="15"/>
                      </w:rPr>
                      <w:t>Data</w:t>
                    </w:r>
                    <w:r w:rsidRPr="00430C54">
                      <w:rPr>
                        <w:rFonts w:ascii="Times New Roman" w:hAnsi="Times New Roman" w:cs="Times New Roman"/>
                        <w:spacing w:val="-1"/>
                        <w:sz w:val="15"/>
                      </w:rPr>
                      <w:t xml:space="preserve"> </w:t>
                    </w:r>
                    <w:r w:rsidRPr="00430C54">
                      <w:rPr>
                        <w:rFonts w:ascii="Times New Roman" w:hAnsi="Times New Roman" w:cs="Times New Roman"/>
                        <w:sz w:val="15"/>
                      </w:rPr>
                      <w:t>sensitivity</w:t>
                    </w:r>
                  </w:p>
                </w:txbxContent>
              </v:textbox>
            </v:shape>
            <v:shape id="_x0000_s1138" type="#_x0000_t202" style="position:absolute;left:2926;top:7399;width:2187;height:922" filled="f" stroked="f">
              <v:textbox inset="0,0,0,0">
                <w:txbxContent>
                  <w:p w:rsidR="00430C54" w:rsidRPr="00FF7CD7" w:rsidRDefault="00430C54" w:rsidP="00430C54">
                    <w:pPr>
                      <w:spacing w:line="210" w:lineRule="exact"/>
                      <w:ind w:left="216"/>
                      <w:rPr>
                        <w:rFonts w:ascii="Times New Roman" w:hAnsi="Times New Roman" w:cs="Times New Roman"/>
                        <w:b/>
                        <w:sz w:val="19"/>
                      </w:rPr>
                    </w:pPr>
                    <w:r w:rsidRPr="00FF7CD7">
                      <w:rPr>
                        <w:rFonts w:ascii="Times New Roman" w:hAnsi="Times New Roman" w:cs="Times New Roman"/>
                        <w:b/>
                        <w:sz w:val="19"/>
                      </w:rPr>
                      <w:t>Step 6. Impact Analysis</w:t>
                    </w:r>
                  </w:p>
                  <w:p w:rsidR="00430C54" w:rsidRPr="00FF7CD7" w:rsidRDefault="00430C54" w:rsidP="00430C54">
                    <w:pPr>
                      <w:widowControl w:val="0"/>
                      <w:numPr>
                        <w:ilvl w:val="0"/>
                        <w:numId w:val="14"/>
                      </w:numPr>
                      <w:tabs>
                        <w:tab w:val="left" w:pos="114"/>
                      </w:tabs>
                      <w:autoSpaceDE w:val="0"/>
                      <w:autoSpaceDN w:val="0"/>
                      <w:spacing w:before="115" w:after="0" w:line="240" w:lineRule="auto"/>
                      <w:rPr>
                        <w:rFonts w:ascii="Times New Roman" w:hAnsi="Times New Roman" w:cs="Times New Roman"/>
                        <w:sz w:val="19"/>
                      </w:rPr>
                    </w:pPr>
                    <w:r w:rsidRPr="00FF7CD7">
                      <w:rPr>
                        <w:rFonts w:ascii="Times New Roman" w:hAnsi="Times New Roman" w:cs="Times New Roman"/>
                        <w:sz w:val="15"/>
                      </w:rPr>
                      <w:t>Loss of Integrity</w:t>
                    </w:r>
                  </w:p>
                  <w:p w:rsidR="00430C54" w:rsidRPr="00FF7CD7" w:rsidRDefault="00430C54" w:rsidP="00430C54">
                    <w:pPr>
                      <w:widowControl w:val="0"/>
                      <w:numPr>
                        <w:ilvl w:val="0"/>
                        <w:numId w:val="14"/>
                      </w:numPr>
                      <w:tabs>
                        <w:tab w:val="left" w:pos="90"/>
                      </w:tabs>
                      <w:autoSpaceDE w:val="0"/>
                      <w:autoSpaceDN w:val="0"/>
                      <w:spacing w:before="27" w:after="0" w:line="240" w:lineRule="auto"/>
                      <w:ind w:left="90" w:hanging="90"/>
                      <w:rPr>
                        <w:rFonts w:ascii="Times New Roman" w:hAnsi="Times New Roman" w:cs="Times New Roman"/>
                        <w:sz w:val="15"/>
                      </w:rPr>
                    </w:pPr>
                    <w:r w:rsidRPr="00FF7CD7">
                      <w:rPr>
                        <w:rFonts w:ascii="Times New Roman" w:hAnsi="Times New Roman" w:cs="Times New Roman"/>
                        <w:sz w:val="15"/>
                      </w:rPr>
                      <w:t>Loss of</w:t>
                    </w:r>
                    <w:r w:rsidRPr="00FF7CD7">
                      <w:rPr>
                        <w:rFonts w:ascii="Times New Roman" w:hAnsi="Times New Roman" w:cs="Times New Roman"/>
                        <w:spacing w:val="2"/>
                        <w:sz w:val="15"/>
                      </w:rPr>
                      <w:t xml:space="preserve"> </w:t>
                    </w:r>
                    <w:r w:rsidRPr="00FF7CD7">
                      <w:rPr>
                        <w:rFonts w:ascii="Times New Roman" w:hAnsi="Times New Roman" w:cs="Times New Roman"/>
                        <w:sz w:val="15"/>
                      </w:rPr>
                      <w:t>Availability</w:t>
                    </w:r>
                  </w:p>
                </w:txbxContent>
              </v:textbox>
            </v:shape>
            <v:shape id="_x0000_s1139" type="#_x0000_t202" style="position:absolute;left:6368;top:7740;width:880;height:168" filled="f" stroked="f">
              <v:textbox inset="0,0,0,0">
                <w:txbxContent>
                  <w:p w:rsidR="00430C54" w:rsidRPr="00FF7CD7" w:rsidRDefault="00430C54" w:rsidP="00430C54">
                    <w:pPr>
                      <w:spacing w:line="167" w:lineRule="exact"/>
                      <w:rPr>
                        <w:rFonts w:ascii="Times New Roman" w:hAnsi="Times New Roman" w:cs="Times New Roman"/>
                        <w:sz w:val="15"/>
                      </w:rPr>
                    </w:pPr>
                    <w:r w:rsidRPr="00FF7CD7">
                      <w:rPr>
                        <w:rFonts w:ascii="Times New Roman" w:hAnsi="Times New Roman" w:cs="Times New Roman"/>
                        <w:sz w:val="15"/>
                      </w:rPr>
                      <w:t>Impact Rating</w:t>
                    </w:r>
                  </w:p>
                </w:txbxContent>
              </v:textbox>
            </v:shape>
            <v:shape id="_x0000_s1140" type="#_x0000_t202" style="position:absolute;left:413;top:8900;width:1565;height:940" filled="f" stroked="f">
              <v:textbox inset="0,0,0,0">
                <w:txbxContent>
                  <w:p w:rsidR="00430C54" w:rsidRPr="00430C54" w:rsidRDefault="00430C54" w:rsidP="00430C54">
                    <w:pPr>
                      <w:widowControl w:val="0"/>
                      <w:numPr>
                        <w:ilvl w:val="0"/>
                        <w:numId w:val="15"/>
                      </w:numPr>
                      <w:tabs>
                        <w:tab w:val="left" w:pos="95"/>
                      </w:tabs>
                      <w:autoSpaceDE w:val="0"/>
                      <w:autoSpaceDN w:val="0"/>
                      <w:spacing w:before="16" w:after="0" w:line="204" w:lineRule="auto"/>
                      <w:ind w:right="261" w:hanging="94"/>
                      <w:rPr>
                        <w:rFonts w:ascii="Times New Roman" w:hAnsi="Times New Roman" w:cs="Times New Roman"/>
                        <w:sz w:val="15"/>
                      </w:rPr>
                    </w:pPr>
                    <w:r w:rsidRPr="00430C54">
                      <w:rPr>
                        <w:rFonts w:ascii="Times New Roman" w:hAnsi="Times New Roman" w:cs="Times New Roman"/>
                        <w:sz w:val="15"/>
                      </w:rPr>
                      <w:t>Likelihood of threat exploitation</w:t>
                    </w:r>
                  </w:p>
                  <w:p w:rsidR="00430C54" w:rsidRPr="00430C54" w:rsidRDefault="00430C54" w:rsidP="00430C54">
                    <w:pPr>
                      <w:widowControl w:val="0"/>
                      <w:numPr>
                        <w:ilvl w:val="0"/>
                        <w:numId w:val="15"/>
                      </w:numPr>
                      <w:tabs>
                        <w:tab w:val="left" w:pos="95"/>
                      </w:tabs>
                      <w:autoSpaceDE w:val="0"/>
                      <w:autoSpaceDN w:val="0"/>
                      <w:spacing w:before="71" w:after="0" w:line="240" w:lineRule="auto"/>
                      <w:ind w:hanging="94"/>
                      <w:rPr>
                        <w:rFonts w:ascii="Times New Roman" w:hAnsi="Times New Roman" w:cs="Times New Roman"/>
                        <w:sz w:val="15"/>
                      </w:rPr>
                    </w:pPr>
                    <w:r w:rsidRPr="00430C54">
                      <w:rPr>
                        <w:rFonts w:ascii="Times New Roman" w:hAnsi="Times New Roman" w:cs="Times New Roman"/>
                        <w:sz w:val="15"/>
                      </w:rPr>
                      <w:t>Magnitude of</w:t>
                    </w:r>
                    <w:r w:rsidRPr="00430C54">
                      <w:rPr>
                        <w:rFonts w:ascii="Times New Roman" w:hAnsi="Times New Roman" w:cs="Times New Roman"/>
                        <w:spacing w:val="-3"/>
                        <w:sz w:val="15"/>
                      </w:rPr>
                      <w:t xml:space="preserve"> </w:t>
                    </w:r>
                    <w:r w:rsidRPr="00430C54">
                      <w:rPr>
                        <w:rFonts w:ascii="Times New Roman" w:hAnsi="Times New Roman" w:cs="Times New Roman"/>
                        <w:sz w:val="15"/>
                      </w:rPr>
                      <w:t>impact</w:t>
                    </w:r>
                  </w:p>
                  <w:p w:rsidR="00430C54" w:rsidRPr="00430C54" w:rsidRDefault="00430C54" w:rsidP="00430C54">
                    <w:pPr>
                      <w:widowControl w:val="0"/>
                      <w:numPr>
                        <w:ilvl w:val="0"/>
                        <w:numId w:val="15"/>
                      </w:numPr>
                      <w:tabs>
                        <w:tab w:val="left" w:pos="95"/>
                      </w:tabs>
                      <w:autoSpaceDE w:val="0"/>
                      <w:autoSpaceDN w:val="0"/>
                      <w:spacing w:before="86" w:after="0" w:line="206" w:lineRule="auto"/>
                      <w:ind w:right="18" w:hanging="94"/>
                      <w:rPr>
                        <w:rFonts w:ascii="Times New Roman" w:hAnsi="Times New Roman" w:cs="Times New Roman"/>
                        <w:sz w:val="15"/>
                      </w:rPr>
                    </w:pPr>
                    <w:r w:rsidRPr="00430C54">
                      <w:rPr>
                        <w:rFonts w:ascii="Times New Roman" w:hAnsi="Times New Roman" w:cs="Times New Roman"/>
                        <w:sz w:val="15"/>
                      </w:rPr>
                      <w:t>Adequacy of planned or current</w:t>
                    </w:r>
                    <w:r w:rsidRPr="00430C54">
                      <w:rPr>
                        <w:rFonts w:ascii="Times New Roman" w:hAnsi="Times New Roman" w:cs="Times New Roman"/>
                        <w:spacing w:val="-1"/>
                        <w:sz w:val="15"/>
                      </w:rPr>
                      <w:t xml:space="preserve"> </w:t>
                    </w:r>
                    <w:r w:rsidRPr="00430C54">
                      <w:rPr>
                        <w:rFonts w:ascii="Times New Roman" w:hAnsi="Times New Roman" w:cs="Times New Roman"/>
                        <w:sz w:val="15"/>
                      </w:rPr>
                      <w:t>controls</w:t>
                    </w:r>
                  </w:p>
                </w:txbxContent>
              </v:textbox>
            </v:shape>
            <v:shape id="_x0000_s1141" type="#_x0000_t202" style="position:absolute;left:2872;top:9283;width:2255;height:210" filled="f" stroked="f">
              <v:textbox inset="0,0,0,0">
                <w:txbxContent>
                  <w:p w:rsidR="00430C54" w:rsidRPr="00FF7CD7" w:rsidRDefault="00430C54" w:rsidP="00430C54">
                    <w:pPr>
                      <w:spacing w:line="210" w:lineRule="exact"/>
                      <w:rPr>
                        <w:rFonts w:ascii="Times New Roman" w:hAnsi="Times New Roman" w:cs="Times New Roman"/>
                        <w:b/>
                        <w:sz w:val="19"/>
                      </w:rPr>
                    </w:pPr>
                    <w:r w:rsidRPr="00FF7CD7">
                      <w:rPr>
                        <w:rFonts w:ascii="Times New Roman" w:hAnsi="Times New Roman" w:cs="Times New Roman"/>
                        <w:b/>
                        <w:sz w:val="19"/>
                      </w:rPr>
                      <w:t>Step 7. Risk Determination</w:t>
                    </w:r>
                  </w:p>
                </w:txbxContent>
              </v:textbox>
            </v:shape>
            <v:shape id="_x0000_s1142" type="#_x0000_t202" style="position:absolute;left:6327;top:9158;width:999;height:533" filled="f" stroked="f">
              <v:textbox inset="0,0,0,0">
                <w:txbxContent>
                  <w:p w:rsidR="00430C54" w:rsidRPr="00FF7CD7" w:rsidRDefault="00430C54" w:rsidP="00FF7CD7">
                    <w:pPr>
                      <w:spacing w:line="167" w:lineRule="exact"/>
                      <w:rPr>
                        <w:rFonts w:ascii="Times New Roman" w:hAnsi="Times New Roman" w:cs="Times New Roman"/>
                        <w:sz w:val="15"/>
                      </w:rPr>
                    </w:pPr>
                    <w:r w:rsidRPr="00FF7CD7">
                      <w:rPr>
                        <w:rFonts w:ascii="Times New Roman" w:hAnsi="Times New Roman" w:cs="Times New Roman"/>
                        <w:sz w:val="15"/>
                      </w:rPr>
                      <w:t>Risks and Associated Risk</w:t>
                    </w:r>
                  </w:p>
                  <w:p w:rsidR="00430C54" w:rsidRDefault="00430C54" w:rsidP="00430C54">
                    <w:pPr>
                      <w:spacing w:line="172" w:lineRule="exact"/>
                      <w:ind w:left="289"/>
                      <w:rPr>
                        <w:sz w:val="15"/>
                      </w:rPr>
                    </w:pPr>
                    <w:r>
                      <w:rPr>
                        <w:sz w:val="15"/>
                      </w:rPr>
                      <w:t>Levels</w:t>
                    </w:r>
                  </w:p>
                </w:txbxContent>
              </v:textbox>
            </v:shape>
            <v:shape id="_x0000_s1143" type="#_x0000_t202" style="position:absolute;left:2989;top:10220;width:2193;height:456" filled="f" stroked="f">
              <v:textbox inset="0,0,0,0">
                <w:txbxContent>
                  <w:p w:rsidR="00430C54" w:rsidRPr="00FF7CD7" w:rsidRDefault="00430C54" w:rsidP="00FF7CD7">
                    <w:pPr>
                      <w:spacing w:line="210" w:lineRule="exact"/>
                      <w:ind w:right="21"/>
                      <w:rPr>
                        <w:rFonts w:ascii="Times New Roman" w:hAnsi="Times New Roman" w:cs="Times New Roman"/>
                        <w:b/>
                        <w:sz w:val="19"/>
                      </w:rPr>
                    </w:pPr>
                    <w:r w:rsidRPr="00FF7CD7">
                      <w:rPr>
                        <w:rFonts w:ascii="Times New Roman" w:hAnsi="Times New Roman" w:cs="Times New Roman"/>
                        <w:b/>
                        <w:sz w:val="19"/>
                      </w:rPr>
                      <w:t>Step 8. Control</w:t>
                    </w:r>
                    <w:r w:rsidRPr="00FF7CD7">
                      <w:rPr>
                        <w:rFonts w:ascii="Times New Roman" w:hAnsi="Times New Roman" w:cs="Times New Roman"/>
                        <w:b/>
                        <w:spacing w:val="-11"/>
                        <w:sz w:val="19"/>
                      </w:rPr>
                      <w:t xml:space="preserve"> </w:t>
                    </w:r>
                    <w:r w:rsidRPr="00FF7CD7">
                      <w:rPr>
                        <w:rFonts w:ascii="Times New Roman" w:hAnsi="Times New Roman" w:cs="Times New Roman"/>
                        <w:b/>
                        <w:sz w:val="19"/>
                      </w:rPr>
                      <w:t>Recommendations</w:t>
                    </w:r>
                  </w:p>
                </w:txbxContent>
              </v:textbox>
            </v:shape>
            <v:shape id="_x0000_s1144" type="#_x0000_t202" style="position:absolute;left:6316;top:10266;width:924;height:351" filled="f" stroked="f">
              <v:textbox inset="0,0,0,0">
                <w:txbxContent>
                  <w:p w:rsidR="00430C54" w:rsidRPr="00FF7CD7" w:rsidRDefault="00430C54" w:rsidP="00FF7CD7">
                    <w:pPr>
                      <w:spacing w:line="167" w:lineRule="exact"/>
                      <w:rPr>
                        <w:rFonts w:ascii="Times New Roman" w:hAnsi="Times New Roman" w:cs="Times New Roman"/>
                        <w:sz w:val="15"/>
                      </w:rPr>
                    </w:pPr>
                    <w:r w:rsidRPr="00FF7CD7">
                      <w:rPr>
                        <w:rFonts w:ascii="Times New Roman" w:hAnsi="Times New Roman" w:cs="Times New Roman"/>
                        <w:sz w:val="15"/>
                      </w:rPr>
                      <w:t>Recommended Controls</w:t>
                    </w:r>
                  </w:p>
                </w:txbxContent>
              </v:textbox>
            </v:shape>
            <v:shape id="_x0000_s1145" type="#_x0000_t202" style="position:absolute;left:3149;top:11366;width:1898;height:437;mso-position-horizontal:left;mso-position-horizontal-relative:margin" filled="f" stroked="f">
              <v:textbox inset="0,0,0,0">
                <w:txbxContent>
                  <w:p w:rsidR="00430C54" w:rsidRPr="00FF7CD7" w:rsidRDefault="00430C54" w:rsidP="00430C54">
                    <w:pPr>
                      <w:spacing w:line="210" w:lineRule="exact"/>
                      <w:ind w:right="19"/>
                      <w:jc w:val="center"/>
                      <w:rPr>
                        <w:rFonts w:ascii="Times New Roman" w:hAnsi="Times New Roman" w:cs="Times New Roman"/>
                        <w:b/>
                        <w:sz w:val="19"/>
                      </w:rPr>
                    </w:pPr>
                    <w:r w:rsidRPr="00FF7CD7">
                      <w:rPr>
                        <w:rFonts w:ascii="Times New Roman" w:hAnsi="Times New Roman" w:cs="Times New Roman"/>
                        <w:b/>
                        <w:sz w:val="19"/>
                      </w:rPr>
                      <w:t>Step 9. Results</w:t>
                    </w:r>
                    <w:r w:rsidRPr="00FF7CD7">
                      <w:rPr>
                        <w:rFonts w:ascii="Times New Roman" w:hAnsi="Times New Roman" w:cs="Times New Roman"/>
                        <w:b/>
                        <w:spacing w:val="-15"/>
                        <w:sz w:val="19"/>
                      </w:rPr>
                      <w:t xml:space="preserve"> </w:t>
                    </w:r>
                    <w:r w:rsidRPr="00FF7CD7">
                      <w:rPr>
                        <w:rFonts w:ascii="Times New Roman" w:hAnsi="Times New Roman" w:cs="Times New Roman"/>
                        <w:b/>
                        <w:sz w:val="19"/>
                      </w:rPr>
                      <w:t>Documentation</w:t>
                    </w:r>
                  </w:p>
                </w:txbxContent>
              </v:textbox>
            </v:shape>
            <v:shape id="_x0000_s1146" type="#_x0000_t202" style="position:absolute;left:6358;top:11390;width:1049;height:351" filled="f" stroked="f">
              <v:textbox inset="0,0,0,0">
                <w:txbxContent>
                  <w:p w:rsidR="00430C54" w:rsidRDefault="00430C54" w:rsidP="00FF7CD7">
                    <w:pPr>
                      <w:spacing w:line="167" w:lineRule="exact"/>
                      <w:rPr>
                        <w:sz w:val="15"/>
                      </w:rPr>
                    </w:pPr>
                    <w:r w:rsidRPr="00FF7CD7">
                      <w:rPr>
                        <w:rFonts w:ascii="Times New Roman" w:hAnsi="Times New Roman" w:cs="Times New Roman"/>
                        <w:sz w:val="15"/>
                      </w:rPr>
                      <w:t>Risk Assessment Report</w:t>
                    </w:r>
                  </w:p>
                </w:txbxContent>
              </v:textbox>
            </v:shape>
            <w10:wrap type="none"/>
            <w10:anchorlock/>
          </v:group>
        </w:pict>
      </w:r>
    </w:p>
    <w:p w:rsidR="00FF7CD7" w:rsidRPr="00FF7CD7" w:rsidRDefault="00FF7CD7" w:rsidP="00FF7CD7">
      <w:pPr>
        <w:pStyle w:val="NoSpacing"/>
        <w:spacing w:line="480" w:lineRule="auto"/>
        <w:rPr>
          <w:rFonts w:ascii="Times New Roman" w:hAnsi="Times New Roman" w:cs="Times New Roman"/>
          <w:sz w:val="24"/>
          <w:szCs w:val="24"/>
        </w:rPr>
      </w:pPr>
    </w:p>
    <w:sectPr w:rsidR="00FF7CD7" w:rsidRPr="00FF7CD7" w:rsidSect="00BD67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2E8" w:rsidRDefault="001862E8" w:rsidP="00BD676E">
      <w:pPr>
        <w:spacing w:after="0" w:line="240" w:lineRule="auto"/>
      </w:pPr>
      <w:r>
        <w:separator/>
      </w:r>
    </w:p>
  </w:endnote>
  <w:endnote w:type="continuationSeparator" w:id="0">
    <w:p w:rsidR="001862E8" w:rsidRDefault="001862E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2E8" w:rsidRDefault="001862E8" w:rsidP="00BD676E">
      <w:pPr>
        <w:spacing w:after="0" w:line="240" w:lineRule="auto"/>
      </w:pPr>
      <w:r>
        <w:separator/>
      </w:r>
    </w:p>
  </w:footnote>
  <w:footnote w:type="continuationSeparator" w:id="0">
    <w:p w:rsidR="001862E8" w:rsidRDefault="001862E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E251B">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D51F39" w:rsidP="00D51F39">
    <w:pPr>
      <w:spacing w:line="240" w:lineRule="auto"/>
      <w:rPr>
        <w:rFonts w:ascii="Times New Roman" w:hAnsi="Times New Roman" w:cs="Times New Roman"/>
        <w:sz w:val="24"/>
        <w:szCs w:val="24"/>
      </w:rPr>
    </w:pPr>
    <w:r>
      <w:rPr>
        <w:rFonts w:ascii="Times New Roman" w:hAnsi="Times New Roman" w:cs="Times New Roman"/>
        <w:sz w:val="24"/>
        <w:szCs w:val="24"/>
      </w:rPr>
      <w:t xml:space="preserve">Website Development </w:t>
    </w:r>
    <w:r w:rsidR="00161718">
      <w:rPr>
        <w:rFonts w:ascii="Times New Roman" w:hAnsi="Times New Roman" w:cs="Times New Roman"/>
        <w:sz w:val="24"/>
        <w:szCs w:val="24"/>
      </w:rPr>
      <w:t>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E251B">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rsidP="00D51F39">
    <w:pPr>
      <w:spacing w:line="240" w:lineRule="auto"/>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161718">
      <w:rPr>
        <w:rFonts w:ascii="Times New Roman" w:hAnsi="Times New Roman" w:cs="Times New Roman"/>
        <w:sz w:val="24"/>
        <w:szCs w:val="24"/>
      </w:rPr>
      <w:t>WEBSITE DEVELOPMENT PROPOSAL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56A4"/>
    <w:multiLevelType w:val="hybridMultilevel"/>
    <w:tmpl w:val="3BD480C0"/>
    <w:lvl w:ilvl="0" w:tplc="BA0A81B0">
      <w:numFmt w:val="bullet"/>
      <w:lvlText w:val="•"/>
      <w:lvlJc w:val="left"/>
      <w:pPr>
        <w:ind w:left="94" w:hanging="95"/>
      </w:pPr>
      <w:rPr>
        <w:rFonts w:ascii="Times New Roman" w:eastAsia="Times New Roman" w:hAnsi="Times New Roman" w:cs="Times New Roman" w:hint="default"/>
        <w:w w:val="100"/>
        <w:sz w:val="15"/>
        <w:szCs w:val="15"/>
      </w:rPr>
    </w:lvl>
    <w:lvl w:ilvl="1" w:tplc="AD728D48">
      <w:numFmt w:val="bullet"/>
      <w:lvlText w:val="•"/>
      <w:lvlJc w:val="left"/>
      <w:pPr>
        <w:ind w:left="202" w:hanging="95"/>
      </w:pPr>
      <w:rPr>
        <w:rFonts w:hint="default"/>
      </w:rPr>
    </w:lvl>
    <w:lvl w:ilvl="2" w:tplc="79B46314">
      <w:numFmt w:val="bullet"/>
      <w:lvlText w:val="•"/>
      <w:lvlJc w:val="left"/>
      <w:pPr>
        <w:ind w:left="305" w:hanging="95"/>
      </w:pPr>
      <w:rPr>
        <w:rFonts w:hint="default"/>
      </w:rPr>
    </w:lvl>
    <w:lvl w:ilvl="3" w:tplc="93827F70">
      <w:numFmt w:val="bullet"/>
      <w:lvlText w:val="•"/>
      <w:lvlJc w:val="left"/>
      <w:pPr>
        <w:ind w:left="407" w:hanging="95"/>
      </w:pPr>
      <w:rPr>
        <w:rFonts w:hint="default"/>
      </w:rPr>
    </w:lvl>
    <w:lvl w:ilvl="4" w:tplc="87AC71D0">
      <w:numFmt w:val="bullet"/>
      <w:lvlText w:val="•"/>
      <w:lvlJc w:val="left"/>
      <w:pPr>
        <w:ind w:left="510" w:hanging="95"/>
      </w:pPr>
      <w:rPr>
        <w:rFonts w:hint="default"/>
      </w:rPr>
    </w:lvl>
    <w:lvl w:ilvl="5" w:tplc="B330CB98">
      <w:numFmt w:val="bullet"/>
      <w:lvlText w:val="•"/>
      <w:lvlJc w:val="left"/>
      <w:pPr>
        <w:ind w:left="612" w:hanging="95"/>
      </w:pPr>
      <w:rPr>
        <w:rFonts w:hint="default"/>
      </w:rPr>
    </w:lvl>
    <w:lvl w:ilvl="6" w:tplc="0466390E">
      <w:numFmt w:val="bullet"/>
      <w:lvlText w:val="•"/>
      <w:lvlJc w:val="left"/>
      <w:pPr>
        <w:ind w:left="715" w:hanging="95"/>
      </w:pPr>
      <w:rPr>
        <w:rFonts w:hint="default"/>
      </w:rPr>
    </w:lvl>
    <w:lvl w:ilvl="7" w:tplc="47E6A76A">
      <w:numFmt w:val="bullet"/>
      <w:lvlText w:val="•"/>
      <w:lvlJc w:val="left"/>
      <w:pPr>
        <w:ind w:left="817" w:hanging="95"/>
      </w:pPr>
      <w:rPr>
        <w:rFonts w:hint="default"/>
      </w:rPr>
    </w:lvl>
    <w:lvl w:ilvl="8" w:tplc="1608B7B0">
      <w:numFmt w:val="bullet"/>
      <w:lvlText w:val="•"/>
      <w:lvlJc w:val="left"/>
      <w:pPr>
        <w:ind w:left="920" w:hanging="95"/>
      </w:pPr>
      <w:rPr>
        <w:rFonts w:hint="default"/>
      </w:rPr>
    </w:lvl>
  </w:abstractNum>
  <w:abstractNum w:abstractNumId="1">
    <w:nsid w:val="199E6770"/>
    <w:multiLevelType w:val="hybridMultilevel"/>
    <w:tmpl w:val="23E43BEA"/>
    <w:lvl w:ilvl="0" w:tplc="FD5E87C0">
      <w:numFmt w:val="bullet"/>
      <w:lvlText w:val="•"/>
      <w:lvlJc w:val="left"/>
      <w:pPr>
        <w:ind w:left="114" w:hanging="114"/>
      </w:pPr>
      <w:rPr>
        <w:rFonts w:hint="default"/>
        <w:w w:val="99"/>
      </w:rPr>
    </w:lvl>
    <w:lvl w:ilvl="1" w:tplc="333E4922">
      <w:numFmt w:val="bullet"/>
      <w:lvlText w:val="•"/>
      <w:lvlJc w:val="left"/>
      <w:pPr>
        <w:ind w:left="326" w:hanging="114"/>
      </w:pPr>
      <w:rPr>
        <w:rFonts w:hint="default"/>
      </w:rPr>
    </w:lvl>
    <w:lvl w:ilvl="2" w:tplc="35F0ABC8">
      <w:numFmt w:val="bullet"/>
      <w:lvlText w:val="•"/>
      <w:lvlJc w:val="left"/>
      <w:pPr>
        <w:ind w:left="533" w:hanging="114"/>
      </w:pPr>
      <w:rPr>
        <w:rFonts w:hint="default"/>
      </w:rPr>
    </w:lvl>
    <w:lvl w:ilvl="3" w:tplc="B3FA30E8">
      <w:numFmt w:val="bullet"/>
      <w:lvlText w:val="•"/>
      <w:lvlJc w:val="left"/>
      <w:pPr>
        <w:ind w:left="739" w:hanging="114"/>
      </w:pPr>
      <w:rPr>
        <w:rFonts w:hint="default"/>
      </w:rPr>
    </w:lvl>
    <w:lvl w:ilvl="4" w:tplc="9A985D0A">
      <w:numFmt w:val="bullet"/>
      <w:lvlText w:val="•"/>
      <w:lvlJc w:val="left"/>
      <w:pPr>
        <w:ind w:left="946" w:hanging="114"/>
      </w:pPr>
      <w:rPr>
        <w:rFonts w:hint="default"/>
      </w:rPr>
    </w:lvl>
    <w:lvl w:ilvl="5" w:tplc="A734F4CE">
      <w:numFmt w:val="bullet"/>
      <w:lvlText w:val="•"/>
      <w:lvlJc w:val="left"/>
      <w:pPr>
        <w:ind w:left="1153" w:hanging="114"/>
      </w:pPr>
      <w:rPr>
        <w:rFonts w:hint="default"/>
      </w:rPr>
    </w:lvl>
    <w:lvl w:ilvl="6" w:tplc="315026CC">
      <w:numFmt w:val="bullet"/>
      <w:lvlText w:val="•"/>
      <w:lvlJc w:val="left"/>
      <w:pPr>
        <w:ind w:left="1359" w:hanging="114"/>
      </w:pPr>
      <w:rPr>
        <w:rFonts w:hint="default"/>
      </w:rPr>
    </w:lvl>
    <w:lvl w:ilvl="7" w:tplc="C4DEFCB8">
      <w:numFmt w:val="bullet"/>
      <w:lvlText w:val="•"/>
      <w:lvlJc w:val="left"/>
      <w:pPr>
        <w:ind w:left="1566" w:hanging="114"/>
      </w:pPr>
      <w:rPr>
        <w:rFonts w:hint="default"/>
      </w:rPr>
    </w:lvl>
    <w:lvl w:ilvl="8" w:tplc="BBBA5A66">
      <w:numFmt w:val="bullet"/>
      <w:lvlText w:val="•"/>
      <w:lvlJc w:val="left"/>
      <w:pPr>
        <w:ind w:left="1772" w:hanging="114"/>
      </w:pPr>
      <w:rPr>
        <w:rFonts w:hint="default"/>
      </w:rPr>
    </w:lvl>
  </w:abstractNum>
  <w:abstractNum w:abstractNumId="2">
    <w:nsid w:val="1DC94F44"/>
    <w:multiLevelType w:val="hybridMultilevel"/>
    <w:tmpl w:val="6DA281FA"/>
    <w:lvl w:ilvl="0" w:tplc="BF76CA16">
      <w:numFmt w:val="bullet"/>
      <w:lvlText w:val="•"/>
      <w:lvlJc w:val="left"/>
      <w:pPr>
        <w:ind w:left="114" w:hanging="114"/>
      </w:pPr>
      <w:rPr>
        <w:rFonts w:hint="default"/>
        <w:w w:val="99"/>
      </w:rPr>
    </w:lvl>
    <w:lvl w:ilvl="1" w:tplc="3F60A0FC">
      <w:numFmt w:val="bullet"/>
      <w:lvlText w:val="•"/>
      <w:lvlJc w:val="left"/>
      <w:pPr>
        <w:ind w:left="274" w:hanging="114"/>
      </w:pPr>
      <w:rPr>
        <w:rFonts w:hint="default"/>
      </w:rPr>
    </w:lvl>
    <w:lvl w:ilvl="2" w:tplc="5344ACA2">
      <w:numFmt w:val="bullet"/>
      <w:lvlText w:val="•"/>
      <w:lvlJc w:val="left"/>
      <w:pPr>
        <w:ind w:left="428" w:hanging="114"/>
      </w:pPr>
      <w:rPr>
        <w:rFonts w:hint="default"/>
      </w:rPr>
    </w:lvl>
    <w:lvl w:ilvl="3" w:tplc="42204D5E">
      <w:numFmt w:val="bullet"/>
      <w:lvlText w:val="•"/>
      <w:lvlJc w:val="left"/>
      <w:pPr>
        <w:ind w:left="582" w:hanging="114"/>
      </w:pPr>
      <w:rPr>
        <w:rFonts w:hint="default"/>
      </w:rPr>
    </w:lvl>
    <w:lvl w:ilvl="4" w:tplc="99F49002">
      <w:numFmt w:val="bullet"/>
      <w:lvlText w:val="•"/>
      <w:lvlJc w:val="left"/>
      <w:pPr>
        <w:ind w:left="737" w:hanging="114"/>
      </w:pPr>
      <w:rPr>
        <w:rFonts w:hint="default"/>
      </w:rPr>
    </w:lvl>
    <w:lvl w:ilvl="5" w:tplc="1B6423B6">
      <w:numFmt w:val="bullet"/>
      <w:lvlText w:val="•"/>
      <w:lvlJc w:val="left"/>
      <w:pPr>
        <w:ind w:left="891" w:hanging="114"/>
      </w:pPr>
      <w:rPr>
        <w:rFonts w:hint="default"/>
      </w:rPr>
    </w:lvl>
    <w:lvl w:ilvl="6" w:tplc="4A04DC52">
      <w:numFmt w:val="bullet"/>
      <w:lvlText w:val="•"/>
      <w:lvlJc w:val="left"/>
      <w:pPr>
        <w:ind w:left="1045" w:hanging="114"/>
      </w:pPr>
      <w:rPr>
        <w:rFonts w:hint="default"/>
      </w:rPr>
    </w:lvl>
    <w:lvl w:ilvl="7" w:tplc="DADA57D4">
      <w:numFmt w:val="bullet"/>
      <w:lvlText w:val="•"/>
      <w:lvlJc w:val="left"/>
      <w:pPr>
        <w:ind w:left="1200" w:hanging="114"/>
      </w:pPr>
      <w:rPr>
        <w:rFonts w:hint="default"/>
      </w:rPr>
    </w:lvl>
    <w:lvl w:ilvl="8" w:tplc="D06A11C4">
      <w:numFmt w:val="bullet"/>
      <w:lvlText w:val="•"/>
      <w:lvlJc w:val="left"/>
      <w:pPr>
        <w:ind w:left="1354" w:hanging="114"/>
      </w:pPr>
      <w:rPr>
        <w:rFonts w:hint="default"/>
      </w:rPr>
    </w:lvl>
  </w:abstractNum>
  <w:abstractNum w:abstractNumId="3">
    <w:nsid w:val="26942F39"/>
    <w:multiLevelType w:val="hybridMultilevel"/>
    <w:tmpl w:val="CB76094A"/>
    <w:lvl w:ilvl="0" w:tplc="AAE0DF5C">
      <w:numFmt w:val="bullet"/>
      <w:lvlText w:val="•"/>
      <w:lvlJc w:val="left"/>
      <w:pPr>
        <w:ind w:left="114" w:hanging="114"/>
      </w:pPr>
      <w:rPr>
        <w:rFonts w:hint="default"/>
        <w:w w:val="99"/>
      </w:rPr>
    </w:lvl>
    <w:lvl w:ilvl="1" w:tplc="8B70C416">
      <w:numFmt w:val="bullet"/>
      <w:lvlText w:val="•"/>
      <w:lvlJc w:val="left"/>
      <w:pPr>
        <w:ind w:left="285" w:hanging="114"/>
      </w:pPr>
      <w:rPr>
        <w:rFonts w:hint="default"/>
      </w:rPr>
    </w:lvl>
    <w:lvl w:ilvl="2" w:tplc="F66AF5F4">
      <w:numFmt w:val="bullet"/>
      <w:lvlText w:val="•"/>
      <w:lvlJc w:val="left"/>
      <w:pPr>
        <w:ind w:left="450" w:hanging="114"/>
      </w:pPr>
      <w:rPr>
        <w:rFonts w:hint="default"/>
      </w:rPr>
    </w:lvl>
    <w:lvl w:ilvl="3" w:tplc="27ECE356">
      <w:numFmt w:val="bullet"/>
      <w:lvlText w:val="•"/>
      <w:lvlJc w:val="left"/>
      <w:pPr>
        <w:ind w:left="615" w:hanging="114"/>
      </w:pPr>
      <w:rPr>
        <w:rFonts w:hint="default"/>
      </w:rPr>
    </w:lvl>
    <w:lvl w:ilvl="4" w:tplc="F51E1592">
      <w:numFmt w:val="bullet"/>
      <w:lvlText w:val="•"/>
      <w:lvlJc w:val="left"/>
      <w:pPr>
        <w:ind w:left="780" w:hanging="114"/>
      </w:pPr>
      <w:rPr>
        <w:rFonts w:hint="default"/>
      </w:rPr>
    </w:lvl>
    <w:lvl w:ilvl="5" w:tplc="C958E7C2">
      <w:numFmt w:val="bullet"/>
      <w:lvlText w:val="•"/>
      <w:lvlJc w:val="left"/>
      <w:pPr>
        <w:ind w:left="945" w:hanging="114"/>
      </w:pPr>
      <w:rPr>
        <w:rFonts w:hint="default"/>
      </w:rPr>
    </w:lvl>
    <w:lvl w:ilvl="6" w:tplc="8D0A558A">
      <w:numFmt w:val="bullet"/>
      <w:lvlText w:val="•"/>
      <w:lvlJc w:val="left"/>
      <w:pPr>
        <w:ind w:left="1110" w:hanging="114"/>
      </w:pPr>
      <w:rPr>
        <w:rFonts w:hint="default"/>
      </w:rPr>
    </w:lvl>
    <w:lvl w:ilvl="7" w:tplc="F940A7A2">
      <w:numFmt w:val="bullet"/>
      <w:lvlText w:val="•"/>
      <w:lvlJc w:val="left"/>
      <w:pPr>
        <w:ind w:left="1275" w:hanging="114"/>
      </w:pPr>
      <w:rPr>
        <w:rFonts w:hint="default"/>
      </w:rPr>
    </w:lvl>
    <w:lvl w:ilvl="8" w:tplc="9D86AD26">
      <w:numFmt w:val="bullet"/>
      <w:lvlText w:val="•"/>
      <w:lvlJc w:val="left"/>
      <w:pPr>
        <w:ind w:left="1440" w:hanging="114"/>
      </w:pPr>
      <w:rPr>
        <w:rFonts w:hint="default"/>
      </w:rPr>
    </w:lvl>
  </w:abstractNum>
  <w:abstractNum w:abstractNumId="4">
    <w:nsid w:val="30B1277A"/>
    <w:multiLevelType w:val="hybridMultilevel"/>
    <w:tmpl w:val="54DC0D28"/>
    <w:lvl w:ilvl="0" w:tplc="2648DFC0">
      <w:numFmt w:val="bullet"/>
      <w:lvlText w:val="•"/>
      <w:lvlJc w:val="left"/>
      <w:pPr>
        <w:ind w:left="94" w:hanging="95"/>
      </w:pPr>
      <w:rPr>
        <w:rFonts w:ascii="Times New Roman" w:eastAsia="Times New Roman" w:hAnsi="Times New Roman" w:cs="Times New Roman" w:hint="default"/>
        <w:w w:val="100"/>
        <w:sz w:val="15"/>
        <w:szCs w:val="15"/>
      </w:rPr>
    </w:lvl>
    <w:lvl w:ilvl="1" w:tplc="8730DF44">
      <w:numFmt w:val="bullet"/>
      <w:lvlText w:val="•"/>
      <w:lvlJc w:val="left"/>
      <w:pPr>
        <w:ind w:left="241" w:hanging="95"/>
      </w:pPr>
      <w:rPr>
        <w:rFonts w:hint="default"/>
      </w:rPr>
    </w:lvl>
    <w:lvl w:ilvl="2" w:tplc="CF4AFECA">
      <w:numFmt w:val="bullet"/>
      <w:lvlText w:val="•"/>
      <w:lvlJc w:val="left"/>
      <w:pPr>
        <w:ind w:left="382" w:hanging="95"/>
      </w:pPr>
      <w:rPr>
        <w:rFonts w:hint="default"/>
      </w:rPr>
    </w:lvl>
    <w:lvl w:ilvl="3" w:tplc="446AF5D6">
      <w:numFmt w:val="bullet"/>
      <w:lvlText w:val="•"/>
      <w:lvlJc w:val="left"/>
      <w:pPr>
        <w:ind w:left="523" w:hanging="95"/>
      </w:pPr>
      <w:rPr>
        <w:rFonts w:hint="default"/>
      </w:rPr>
    </w:lvl>
    <w:lvl w:ilvl="4" w:tplc="D72E9C1E">
      <w:numFmt w:val="bullet"/>
      <w:lvlText w:val="•"/>
      <w:lvlJc w:val="left"/>
      <w:pPr>
        <w:ind w:left="664" w:hanging="95"/>
      </w:pPr>
      <w:rPr>
        <w:rFonts w:hint="default"/>
      </w:rPr>
    </w:lvl>
    <w:lvl w:ilvl="5" w:tplc="AFE214E6">
      <w:numFmt w:val="bullet"/>
      <w:lvlText w:val="•"/>
      <w:lvlJc w:val="left"/>
      <w:pPr>
        <w:ind w:left="805" w:hanging="95"/>
      </w:pPr>
      <w:rPr>
        <w:rFonts w:hint="default"/>
      </w:rPr>
    </w:lvl>
    <w:lvl w:ilvl="6" w:tplc="2CC4A140">
      <w:numFmt w:val="bullet"/>
      <w:lvlText w:val="•"/>
      <w:lvlJc w:val="left"/>
      <w:pPr>
        <w:ind w:left="946" w:hanging="95"/>
      </w:pPr>
      <w:rPr>
        <w:rFonts w:hint="default"/>
      </w:rPr>
    </w:lvl>
    <w:lvl w:ilvl="7" w:tplc="A08A6764">
      <w:numFmt w:val="bullet"/>
      <w:lvlText w:val="•"/>
      <w:lvlJc w:val="left"/>
      <w:pPr>
        <w:ind w:left="1087" w:hanging="95"/>
      </w:pPr>
      <w:rPr>
        <w:rFonts w:hint="default"/>
      </w:rPr>
    </w:lvl>
    <w:lvl w:ilvl="8" w:tplc="D346B620">
      <w:numFmt w:val="bullet"/>
      <w:lvlText w:val="•"/>
      <w:lvlJc w:val="left"/>
      <w:pPr>
        <w:ind w:left="1228" w:hanging="95"/>
      </w:pPr>
      <w:rPr>
        <w:rFonts w:hint="default"/>
      </w:rPr>
    </w:lvl>
  </w:abstractNum>
  <w:abstractNum w:abstractNumId="5">
    <w:nsid w:val="361457E2"/>
    <w:multiLevelType w:val="hybridMultilevel"/>
    <w:tmpl w:val="5D6A26A6"/>
    <w:lvl w:ilvl="0" w:tplc="13DC5BF6">
      <w:numFmt w:val="bullet"/>
      <w:lvlText w:val="•"/>
      <w:lvlJc w:val="left"/>
      <w:pPr>
        <w:ind w:left="94" w:hanging="95"/>
      </w:pPr>
      <w:rPr>
        <w:rFonts w:ascii="Times New Roman" w:eastAsia="Times New Roman" w:hAnsi="Times New Roman" w:cs="Times New Roman" w:hint="default"/>
        <w:w w:val="100"/>
        <w:sz w:val="15"/>
        <w:szCs w:val="15"/>
      </w:rPr>
    </w:lvl>
    <w:lvl w:ilvl="1" w:tplc="6B144974">
      <w:numFmt w:val="bullet"/>
      <w:lvlText w:val="•"/>
      <w:lvlJc w:val="left"/>
      <w:pPr>
        <w:ind w:left="230" w:hanging="95"/>
      </w:pPr>
      <w:rPr>
        <w:rFonts w:hint="default"/>
      </w:rPr>
    </w:lvl>
    <w:lvl w:ilvl="2" w:tplc="3B685198">
      <w:numFmt w:val="bullet"/>
      <w:lvlText w:val="•"/>
      <w:lvlJc w:val="left"/>
      <w:pPr>
        <w:ind w:left="361" w:hanging="95"/>
      </w:pPr>
      <w:rPr>
        <w:rFonts w:hint="default"/>
      </w:rPr>
    </w:lvl>
    <w:lvl w:ilvl="3" w:tplc="C33A2926">
      <w:numFmt w:val="bullet"/>
      <w:lvlText w:val="•"/>
      <w:lvlJc w:val="left"/>
      <w:pPr>
        <w:ind w:left="491" w:hanging="95"/>
      </w:pPr>
      <w:rPr>
        <w:rFonts w:hint="default"/>
      </w:rPr>
    </w:lvl>
    <w:lvl w:ilvl="4" w:tplc="E070B4AC">
      <w:numFmt w:val="bullet"/>
      <w:lvlText w:val="•"/>
      <w:lvlJc w:val="left"/>
      <w:pPr>
        <w:ind w:left="622" w:hanging="95"/>
      </w:pPr>
      <w:rPr>
        <w:rFonts w:hint="default"/>
      </w:rPr>
    </w:lvl>
    <w:lvl w:ilvl="5" w:tplc="C5A851F4">
      <w:numFmt w:val="bullet"/>
      <w:lvlText w:val="•"/>
      <w:lvlJc w:val="left"/>
      <w:pPr>
        <w:ind w:left="752" w:hanging="95"/>
      </w:pPr>
      <w:rPr>
        <w:rFonts w:hint="default"/>
      </w:rPr>
    </w:lvl>
    <w:lvl w:ilvl="6" w:tplc="5E00AD60">
      <w:numFmt w:val="bullet"/>
      <w:lvlText w:val="•"/>
      <w:lvlJc w:val="left"/>
      <w:pPr>
        <w:ind w:left="883" w:hanging="95"/>
      </w:pPr>
      <w:rPr>
        <w:rFonts w:hint="default"/>
      </w:rPr>
    </w:lvl>
    <w:lvl w:ilvl="7" w:tplc="B52A9E32">
      <w:numFmt w:val="bullet"/>
      <w:lvlText w:val="•"/>
      <w:lvlJc w:val="left"/>
      <w:pPr>
        <w:ind w:left="1013" w:hanging="95"/>
      </w:pPr>
      <w:rPr>
        <w:rFonts w:hint="default"/>
      </w:rPr>
    </w:lvl>
    <w:lvl w:ilvl="8" w:tplc="52D2A988">
      <w:numFmt w:val="bullet"/>
      <w:lvlText w:val="•"/>
      <w:lvlJc w:val="left"/>
      <w:pPr>
        <w:ind w:left="1144" w:hanging="95"/>
      </w:pPr>
      <w:rPr>
        <w:rFonts w:hint="default"/>
      </w:rPr>
    </w:lvl>
  </w:abstractNum>
  <w:abstractNum w:abstractNumId="6">
    <w:nsid w:val="3EE92F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3F8756CB"/>
    <w:multiLevelType w:val="hybridMultilevel"/>
    <w:tmpl w:val="BDE46F1C"/>
    <w:lvl w:ilvl="0" w:tplc="1D04790E">
      <w:numFmt w:val="bullet"/>
      <w:lvlText w:val="•"/>
      <w:lvlJc w:val="left"/>
      <w:pPr>
        <w:ind w:left="94" w:hanging="95"/>
      </w:pPr>
      <w:rPr>
        <w:rFonts w:ascii="Times New Roman" w:eastAsia="Times New Roman" w:hAnsi="Times New Roman" w:cs="Times New Roman" w:hint="default"/>
        <w:b/>
        <w:bCs/>
        <w:w w:val="100"/>
        <w:sz w:val="15"/>
        <w:szCs w:val="15"/>
      </w:rPr>
    </w:lvl>
    <w:lvl w:ilvl="1" w:tplc="B3C0564A">
      <w:numFmt w:val="bullet"/>
      <w:lvlText w:val="•"/>
      <w:lvlJc w:val="left"/>
      <w:pPr>
        <w:ind w:left="241" w:hanging="95"/>
      </w:pPr>
      <w:rPr>
        <w:rFonts w:hint="default"/>
      </w:rPr>
    </w:lvl>
    <w:lvl w:ilvl="2" w:tplc="C6427D06">
      <w:numFmt w:val="bullet"/>
      <w:lvlText w:val="•"/>
      <w:lvlJc w:val="left"/>
      <w:pPr>
        <w:ind w:left="382" w:hanging="95"/>
      </w:pPr>
      <w:rPr>
        <w:rFonts w:hint="default"/>
      </w:rPr>
    </w:lvl>
    <w:lvl w:ilvl="3" w:tplc="C6EA9BB6">
      <w:numFmt w:val="bullet"/>
      <w:lvlText w:val="•"/>
      <w:lvlJc w:val="left"/>
      <w:pPr>
        <w:ind w:left="523" w:hanging="95"/>
      </w:pPr>
      <w:rPr>
        <w:rFonts w:hint="default"/>
      </w:rPr>
    </w:lvl>
    <w:lvl w:ilvl="4" w:tplc="157CAB1A">
      <w:numFmt w:val="bullet"/>
      <w:lvlText w:val="•"/>
      <w:lvlJc w:val="left"/>
      <w:pPr>
        <w:ind w:left="664" w:hanging="95"/>
      </w:pPr>
      <w:rPr>
        <w:rFonts w:hint="default"/>
      </w:rPr>
    </w:lvl>
    <w:lvl w:ilvl="5" w:tplc="A4CE0AEC">
      <w:numFmt w:val="bullet"/>
      <w:lvlText w:val="•"/>
      <w:lvlJc w:val="left"/>
      <w:pPr>
        <w:ind w:left="805" w:hanging="95"/>
      </w:pPr>
      <w:rPr>
        <w:rFonts w:hint="default"/>
      </w:rPr>
    </w:lvl>
    <w:lvl w:ilvl="6" w:tplc="543E210E">
      <w:numFmt w:val="bullet"/>
      <w:lvlText w:val="•"/>
      <w:lvlJc w:val="left"/>
      <w:pPr>
        <w:ind w:left="946" w:hanging="95"/>
      </w:pPr>
      <w:rPr>
        <w:rFonts w:hint="default"/>
      </w:rPr>
    </w:lvl>
    <w:lvl w:ilvl="7" w:tplc="6AD6FBD0">
      <w:numFmt w:val="bullet"/>
      <w:lvlText w:val="•"/>
      <w:lvlJc w:val="left"/>
      <w:pPr>
        <w:ind w:left="1087" w:hanging="95"/>
      </w:pPr>
      <w:rPr>
        <w:rFonts w:hint="default"/>
      </w:rPr>
    </w:lvl>
    <w:lvl w:ilvl="8" w:tplc="E9947D98">
      <w:numFmt w:val="bullet"/>
      <w:lvlText w:val="•"/>
      <w:lvlJc w:val="left"/>
      <w:pPr>
        <w:ind w:left="1228" w:hanging="95"/>
      </w:pPr>
      <w:rPr>
        <w:rFonts w:hint="default"/>
      </w:rPr>
    </w:lvl>
  </w:abstractNum>
  <w:abstractNum w:abstractNumId="8">
    <w:nsid w:val="57022576"/>
    <w:multiLevelType w:val="hybridMultilevel"/>
    <w:tmpl w:val="C9B4B9E0"/>
    <w:lvl w:ilvl="0" w:tplc="6066C492">
      <w:numFmt w:val="bullet"/>
      <w:lvlText w:val="•"/>
      <w:lvlJc w:val="left"/>
      <w:pPr>
        <w:ind w:left="94" w:hanging="95"/>
      </w:pPr>
      <w:rPr>
        <w:rFonts w:ascii="Times New Roman" w:eastAsia="Times New Roman" w:hAnsi="Times New Roman" w:cs="Times New Roman" w:hint="default"/>
        <w:w w:val="100"/>
        <w:sz w:val="15"/>
        <w:szCs w:val="15"/>
      </w:rPr>
    </w:lvl>
    <w:lvl w:ilvl="1" w:tplc="8C74A410">
      <w:numFmt w:val="bullet"/>
      <w:lvlText w:val="•"/>
      <w:lvlJc w:val="left"/>
      <w:pPr>
        <w:ind w:left="248" w:hanging="95"/>
      </w:pPr>
      <w:rPr>
        <w:rFonts w:hint="default"/>
      </w:rPr>
    </w:lvl>
    <w:lvl w:ilvl="2" w:tplc="7A0A2E52">
      <w:numFmt w:val="bullet"/>
      <w:lvlText w:val="•"/>
      <w:lvlJc w:val="left"/>
      <w:pPr>
        <w:ind w:left="397" w:hanging="95"/>
      </w:pPr>
      <w:rPr>
        <w:rFonts w:hint="default"/>
      </w:rPr>
    </w:lvl>
    <w:lvl w:ilvl="3" w:tplc="82B281F6">
      <w:numFmt w:val="bullet"/>
      <w:lvlText w:val="•"/>
      <w:lvlJc w:val="left"/>
      <w:pPr>
        <w:ind w:left="545" w:hanging="95"/>
      </w:pPr>
      <w:rPr>
        <w:rFonts w:hint="default"/>
      </w:rPr>
    </w:lvl>
    <w:lvl w:ilvl="4" w:tplc="563A426E">
      <w:numFmt w:val="bullet"/>
      <w:lvlText w:val="•"/>
      <w:lvlJc w:val="left"/>
      <w:pPr>
        <w:ind w:left="694" w:hanging="95"/>
      </w:pPr>
      <w:rPr>
        <w:rFonts w:hint="default"/>
      </w:rPr>
    </w:lvl>
    <w:lvl w:ilvl="5" w:tplc="EE76EC14">
      <w:numFmt w:val="bullet"/>
      <w:lvlText w:val="•"/>
      <w:lvlJc w:val="left"/>
      <w:pPr>
        <w:ind w:left="842" w:hanging="95"/>
      </w:pPr>
      <w:rPr>
        <w:rFonts w:hint="default"/>
      </w:rPr>
    </w:lvl>
    <w:lvl w:ilvl="6" w:tplc="8062BCAA">
      <w:numFmt w:val="bullet"/>
      <w:lvlText w:val="•"/>
      <w:lvlJc w:val="left"/>
      <w:pPr>
        <w:ind w:left="991" w:hanging="95"/>
      </w:pPr>
      <w:rPr>
        <w:rFonts w:hint="default"/>
      </w:rPr>
    </w:lvl>
    <w:lvl w:ilvl="7" w:tplc="4F3881E6">
      <w:numFmt w:val="bullet"/>
      <w:lvlText w:val="•"/>
      <w:lvlJc w:val="left"/>
      <w:pPr>
        <w:ind w:left="1139" w:hanging="95"/>
      </w:pPr>
      <w:rPr>
        <w:rFonts w:hint="default"/>
      </w:rPr>
    </w:lvl>
    <w:lvl w:ilvl="8" w:tplc="BF6C0908">
      <w:numFmt w:val="bullet"/>
      <w:lvlText w:val="•"/>
      <w:lvlJc w:val="left"/>
      <w:pPr>
        <w:ind w:left="1288" w:hanging="95"/>
      </w:pPr>
      <w:rPr>
        <w:rFonts w:hint="default"/>
      </w:rPr>
    </w:lvl>
  </w:abstractNum>
  <w:abstractNum w:abstractNumId="9">
    <w:nsid w:val="57F804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5D2510D6"/>
    <w:multiLevelType w:val="hybridMultilevel"/>
    <w:tmpl w:val="443AEE9C"/>
    <w:lvl w:ilvl="0" w:tplc="7C207F1A">
      <w:numFmt w:val="bullet"/>
      <w:lvlText w:val="•"/>
      <w:lvlJc w:val="left"/>
      <w:pPr>
        <w:ind w:left="94" w:hanging="95"/>
      </w:pPr>
      <w:rPr>
        <w:rFonts w:ascii="Times New Roman" w:eastAsia="Times New Roman" w:hAnsi="Times New Roman" w:cs="Times New Roman" w:hint="default"/>
        <w:w w:val="100"/>
        <w:sz w:val="15"/>
        <w:szCs w:val="15"/>
      </w:rPr>
    </w:lvl>
    <w:lvl w:ilvl="1" w:tplc="9126C3BE">
      <w:numFmt w:val="bullet"/>
      <w:lvlText w:val="•"/>
      <w:lvlJc w:val="left"/>
      <w:pPr>
        <w:ind w:left="209" w:hanging="95"/>
      </w:pPr>
      <w:rPr>
        <w:rFonts w:hint="default"/>
      </w:rPr>
    </w:lvl>
    <w:lvl w:ilvl="2" w:tplc="0B482792">
      <w:numFmt w:val="bullet"/>
      <w:lvlText w:val="•"/>
      <w:lvlJc w:val="left"/>
      <w:pPr>
        <w:ind w:left="319" w:hanging="95"/>
      </w:pPr>
      <w:rPr>
        <w:rFonts w:hint="default"/>
      </w:rPr>
    </w:lvl>
    <w:lvl w:ilvl="3" w:tplc="792055DC">
      <w:numFmt w:val="bullet"/>
      <w:lvlText w:val="•"/>
      <w:lvlJc w:val="left"/>
      <w:pPr>
        <w:ind w:left="428" w:hanging="95"/>
      </w:pPr>
      <w:rPr>
        <w:rFonts w:hint="default"/>
      </w:rPr>
    </w:lvl>
    <w:lvl w:ilvl="4" w:tplc="38A8066A">
      <w:numFmt w:val="bullet"/>
      <w:lvlText w:val="•"/>
      <w:lvlJc w:val="left"/>
      <w:pPr>
        <w:ind w:left="538" w:hanging="95"/>
      </w:pPr>
      <w:rPr>
        <w:rFonts w:hint="default"/>
      </w:rPr>
    </w:lvl>
    <w:lvl w:ilvl="5" w:tplc="6A4E97EC">
      <w:numFmt w:val="bullet"/>
      <w:lvlText w:val="•"/>
      <w:lvlJc w:val="left"/>
      <w:pPr>
        <w:ind w:left="648" w:hanging="95"/>
      </w:pPr>
      <w:rPr>
        <w:rFonts w:hint="default"/>
      </w:rPr>
    </w:lvl>
    <w:lvl w:ilvl="6" w:tplc="9CA28E70">
      <w:numFmt w:val="bullet"/>
      <w:lvlText w:val="•"/>
      <w:lvlJc w:val="left"/>
      <w:pPr>
        <w:ind w:left="757" w:hanging="95"/>
      </w:pPr>
      <w:rPr>
        <w:rFonts w:hint="default"/>
      </w:rPr>
    </w:lvl>
    <w:lvl w:ilvl="7" w:tplc="E4FAE12E">
      <w:numFmt w:val="bullet"/>
      <w:lvlText w:val="•"/>
      <w:lvlJc w:val="left"/>
      <w:pPr>
        <w:ind w:left="867" w:hanging="95"/>
      </w:pPr>
      <w:rPr>
        <w:rFonts w:hint="default"/>
      </w:rPr>
    </w:lvl>
    <w:lvl w:ilvl="8" w:tplc="2AC8A152">
      <w:numFmt w:val="bullet"/>
      <w:lvlText w:val="•"/>
      <w:lvlJc w:val="left"/>
      <w:pPr>
        <w:ind w:left="976" w:hanging="95"/>
      </w:pPr>
      <w:rPr>
        <w:rFonts w:hint="default"/>
      </w:rPr>
    </w:lvl>
  </w:abstractNum>
  <w:abstractNum w:abstractNumId="11">
    <w:nsid w:val="62256D67"/>
    <w:multiLevelType w:val="multilevel"/>
    <w:tmpl w:val="BA8C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FE6C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73A25E3F"/>
    <w:multiLevelType w:val="hybridMultilevel"/>
    <w:tmpl w:val="C7441FE8"/>
    <w:lvl w:ilvl="0" w:tplc="78BA09CC">
      <w:numFmt w:val="bullet"/>
      <w:lvlText w:val="•"/>
      <w:lvlJc w:val="left"/>
      <w:pPr>
        <w:ind w:left="94" w:hanging="95"/>
      </w:pPr>
      <w:rPr>
        <w:rFonts w:ascii="Times New Roman" w:eastAsia="Times New Roman" w:hAnsi="Times New Roman" w:cs="Times New Roman" w:hint="default"/>
        <w:w w:val="100"/>
        <w:sz w:val="15"/>
        <w:szCs w:val="15"/>
      </w:rPr>
    </w:lvl>
    <w:lvl w:ilvl="1" w:tplc="2A5C9962">
      <w:numFmt w:val="bullet"/>
      <w:lvlText w:val="•"/>
      <w:lvlJc w:val="left"/>
      <w:pPr>
        <w:ind w:left="246" w:hanging="95"/>
      </w:pPr>
      <w:rPr>
        <w:rFonts w:hint="default"/>
      </w:rPr>
    </w:lvl>
    <w:lvl w:ilvl="2" w:tplc="D698FE9E">
      <w:numFmt w:val="bullet"/>
      <w:lvlText w:val="•"/>
      <w:lvlJc w:val="left"/>
      <w:pPr>
        <w:ind w:left="392" w:hanging="95"/>
      </w:pPr>
      <w:rPr>
        <w:rFonts w:hint="default"/>
      </w:rPr>
    </w:lvl>
    <w:lvl w:ilvl="3" w:tplc="BE7ADDAC">
      <w:numFmt w:val="bullet"/>
      <w:lvlText w:val="•"/>
      <w:lvlJc w:val="left"/>
      <w:pPr>
        <w:ind w:left="539" w:hanging="95"/>
      </w:pPr>
      <w:rPr>
        <w:rFonts w:hint="default"/>
      </w:rPr>
    </w:lvl>
    <w:lvl w:ilvl="4" w:tplc="9A06569C">
      <w:numFmt w:val="bullet"/>
      <w:lvlText w:val="•"/>
      <w:lvlJc w:val="left"/>
      <w:pPr>
        <w:ind w:left="685" w:hanging="95"/>
      </w:pPr>
      <w:rPr>
        <w:rFonts w:hint="default"/>
      </w:rPr>
    </w:lvl>
    <w:lvl w:ilvl="5" w:tplc="25A0F030">
      <w:numFmt w:val="bullet"/>
      <w:lvlText w:val="•"/>
      <w:lvlJc w:val="left"/>
      <w:pPr>
        <w:ind w:left="832" w:hanging="95"/>
      </w:pPr>
      <w:rPr>
        <w:rFonts w:hint="default"/>
      </w:rPr>
    </w:lvl>
    <w:lvl w:ilvl="6" w:tplc="150CC282">
      <w:numFmt w:val="bullet"/>
      <w:lvlText w:val="•"/>
      <w:lvlJc w:val="left"/>
      <w:pPr>
        <w:ind w:left="978" w:hanging="95"/>
      </w:pPr>
      <w:rPr>
        <w:rFonts w:hint="default"/>
      </w:rPr>
    </w:lvl>
    <w:lvl w:ilvl="7" w:tplc="ABCA1694">
      <w:numFmt w:val="bullet"/>
      <w:lvlText w:val="•"/>
      <w:lvlJc w:val="left"/>
      <w:pPr>
        <w:ind w:left="1125" w:hanging="95"/>
      </w:pPr>
      <w:rPr>
        <w:rFonts w:hint="default"/>
      </w:rPr>
    </w:lvl>
    <w:lvl w:ilvl="8" w:tplc="A75031DC">
      <w:numFmt w:val="bullet"/>
      <w:lvlText w:val="•"/>
      <w:lvlJc w:val="left"/>
      <w:pPr>
        <w:ind w:left="1271" w:hanging="95"/>
      </w:pPr>
      <w:rPr>
        <w:rFonts w:hint="default"/>
      </w:rPr>
    </w:lvl>
  </w:abstractNum>
  <w:abstractNum w:abstractNumId="14">
    <w:nsid w:val="77F4146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6"/>
  </w:num>
  <w:num w:numId="3">
    <w:abstractNumId w:val="14"/>
  </w:num>
  <w:num w:numId="4">
    <w:abstractNumId w:val="12"/>
  </w:num>
  <w:num w:numId="5">
    <w:abstractNumId w:val="9"/>
  </w:num>
  <w:num w:numId="6">
    <w:abstractNumId w:val="5"/>
  </w:num>
  <w:num w:numId="7">
    <w:abstractNumId w:val="10"/>
  </w:num>
  <w:num w:numId="8">
    <w:abstractNumId w:val="8"/>
  </w:num>
  <w:num w:numId="9">
    <w:abstractNumId w:val="4"/>
  </w:num>
  <w:num w:numId="10">
    <w:abstractNumId w:val="7"/>
  </w:num>
  <w:num w:numId="11">
    <w:abstractNumId w:val="0"/>
  </w:num>
  <w:num w:numId="12">
    <w:abstractNumId w:val="2"/>
  </w:num>
  <w:num w:numId="13">
    <w:abstractNumId w:val="3"/>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718"/>
    <w:rsid w:val="001618DF"/>
    <w:rsid w:val="00175BBD"/>
    <w:rsid w:val="001862E8"/>
    <w:rsid w:val="001A126B"/>
    <w:rsid w:val="001A494D"/>
    <w:rsid w:val="001D5FFD"/>
    <w:rsid w:val="001E79EF"/>
    <w:rsid w:val="00250755"/>
    <w:rsid w:val="00252923"/>
    <w:rsid w:val="0027665C"/>
    <w:rsid w:val="00296374"/>
    <w:rsid w:val="00297972"/>
    <w:rsid w:val="002B53E1"/>
    <w:rsid w:val="002E2AC4"/>
    <w:rsid w:val="00314500"/>
    <w:rsid w:val="003366D0"/>
    <w:rsid w:val="003E0B1F"/>
    <w:rsid w:val="003F3698"/>
    <w:rsid w:val="0041252C"/>
    <w:rsid w:val="00417E42"/>
    <w:rsid w:val="00430C54"/>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64B0A"/>
    <w:rsid w:val="008A77FD"/>
    <w:rsid w:val="00900526"/>
    <w:rsid w:val="00907FC5"/>
    <w:rsid w:val="009576E0"/>
    <w:rsid w:val="00973572"/>
    <w:rsid w:val="00974C1A"/>
    <w:rsid w:val="009938D4"/>
    <w:rsid w:val="009C7FF8"/>
    <w:rsid w:val="009E251B"/>
    <w:rsid w:val="00A04192"/>
    <w:rsid w:val="00A059A9"/>
    <w:rsid w:val="00A319B5"/>
    <w:rsid w:val="00A61014"/>
    <w:rsid w:val="00A728C0"/>
    <w:rsid w:val="00AA68A5"/>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1F39"/>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1144E"/>
    <w:rsid w:val="00F222D6"/>
    <w:rsid w:val="00F34505"/>
    <w:rsid w:val="00F84242"/>
    <w:rsid w:val="00F9344B"/>
    <w:rsid w:val="00FF7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next w:val="Normal"/>
    <w:link w:val="Heading2Char"/>
    <w:uiPriority w:val="9"/>
    <w:semiHidden/>
    <w:unhideWhenUsed/>
    <w:qFormat/>
    <w:rsid w:val="001617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F3698"/>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styleId="PageNumber">
    <w:name w:val="page number"/>
    <w:basedOn w:val="DefaultParagraphFont"/>
    <w:rsid w:val="00864B0A"/>
  </w:style>
  <w:style w:type="paragraph" w:styleId="NormalWeb">
    <w:name w:val="Normal (Web)"/>
    <w:basedOn w:val="Normal"/>
    <w:uiPriority w:val="99"/>
    <w:unhideWhenUsed/>
    <w:rsid w:val="00F114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144E"/>
    <w:rPr>
      <w:b/>
      <w:bCs/>
    </w:rPr>
  </w:style>
  <w:style w:type="character" w:styleId="Hyperlink">
    <w:name w:val="Hyperlink"/>
    <w:basedOn w:val="DefaultParagraphFont"/>
    <w:uiPriority w:val="99"/>
    <w:semiHidden/>
    <w:unhideWhenUsed/>
    <w:rsid w:val="00F1144E"/>
    <w:rPr>
      <w:color w:val="0000FF"/>
      <w:u w:val="single"/>
    </w:rPr>
  </w:style>
  <w:style w:type="character" w:customStyle="1" w:styleId="Heading3Char">
    <w:name w:val="Heading 3 Char"/>
    <w:basedOn w:val="DefaultParagraphFont"/>
    <w:link w:val="Heading3"/>
    <w:uiPriority w:val="9"/>
    <w:rsid w:val="003F3698"/>
    <w:rPr>
      <w:rFonts w:ascii="Times New Roman" w:eastAsia="Times New Roman" w:hAnsi="Times New Roman" w:cs="Times New Roman"/>
      <w:b/>
      <w:bCs/>
      <w:sz w:val="27"/>
      <w:szCs w:val="27"/>
      <w:lang w:val="en-GB" w:eastAsia="en-GB"/>
    </w:rPr>
  </w:style>
  <w:style w:type="character" w:customStyle="1" w:styleId="Heading2Char">
    <w:name w:val="Heading 2 Char"/>
    <w:basedOn w:val="DefaultParagraphFont"/>
    <w:link w:val="Heading2"/>
    <w:uiPriority w:val="9"/>
    <w:semiHidden/>
    <w:rsid w:val="0016171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430C5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58458">
      <w:bodyDiv w:val="1"/>
      <w:marLeft w:val="0"/>
      <w:marRight w:val="0"/>
      <w:marTop w:val="0"/>
      <w:marBottom w:val="0"/>
      <w:divBdr>
        <w:top w:val="none" w:sz="0" w:space="0" w:color="auto"/>
        <w:left w:val="none" w:sz="0" w:space="0" w:color="auto"/>
        <w:bottom w:val="none" w:sz="0" w:space="0" w:color="auto"/>
        <w:right w:val="none" w:sz="0" w:space="0" w:color="auto"/>
      </w:divBdr>
    </w:div>
    <w:div w:id="1701130004">
      <w:bodyDiv w:val="1"/>
      <w:marLeft w:val="0"/>
      <w:marRight w:val="0"/>
      <w:marTop w:val="0"/>
      <w:marBottom w:val="0"/>
      <w:divBdr>
        <w:top w:val="none" w:sz="0" w:space="0" w:color="auto"/>
        <w:left w:val="none" w:sz="0" w:space="0" w:color="auto"/>
        <w:bottom w:val="none" w:sz="0" w:space="0" w:color="auto"/>
        <w:right w:val="none" w:sz="0" w:space="0" w:color="auto"/>
      </w:divBdr>
    </w:div>
    <w:div w:id="198300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uehost.com/track/helpdesk/share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5</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83</cp:revision>
  <dcterms:created xsi:type="dcterms:W3CDTF">2018-05-27T15:03:00Z</dcterms:created>
  <dcterms:modified xsi:type="dcterms:W3CDTF">2019-05-12T19:39:00Z</dcterms:modified>
</cp:coreProperties>
</file>